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com.twitter.product_mixer.core.model.marshalling.response.urt.AddEntriesTimelineInstruction</w:t>
      </w:r>
    </w:p>
    <w:p>
      <w:pPr>
        <w:jc w:val="both"/>
      </w:pPr>
      <w:r>
        <w:t>import com.twitter.product_mixer.core.model.marshalling.response.urt.AddToModuleTimelineInstruction</w:t>
      </w:r>
    </w:p>
    <w:p>
      <w:pPr>
        <w:jc w:val="both"/>
      </w:pPr>
      <w:r>
        <w:t>import com.twitter.product_mixer.core.model.marshalling.response.urt.ClearCacheTimelineInstruction</w:t>
      </w:r>
    </w:p>
    <w:p>
      <w:pPr>
        <w:jc w:val="both"/>
      </w:pPr>
      <w:r>
        <w:t>import com.twitter.product_mixer.core.model.marshalling.response.urt.MarkEntriesUnreadInstruction</w:t>
      </w:r>
    </w:p>
    <w:p>
      <w:pPr>
        <w:jc w:val="both"/>
      </w:pPr>
      <w:r>
        <w:t>import com.twitter.product_mixer.core.model.marshalling.response.urt.PinEntryTimelineInstruction</w:t>
      </w:r>
    </w:p>
    <w:p>
      <w:pPr>
        <w:jc w:val="both"/>
      </w:pPr>
      <w:r>
        <w:t>import com.twitter.product_mixer.core.model.marshalling.response.urt.ReplaceEntryTimelineInstruction</w:t>
      </w:r>
    </w:p>
    <w:p>
      <w:pPr>
        <w:jc w:val="both"/>
      </w:pPr>
      <w:r>
        <w:t>import com.twitter.product_mixer.core.model.marshalling.response.urt.ShowAlertInstruction</w:t>
      </w:r>
    </w:p>
    <w:p>
      <w:pPr>
        <w:jc w:val="both"/>
      </w:pPr>
      <w:r>
        <w:t>import com.twitter.product_mixer.core.model.marshalling.response.urt.ShowCoverInstruction</w:t>
      </w:r>
    </w:p>
    <w:p>
      <w:pPr>
        <w:jc w:val="both"/>
      </w:pPr>
      <w:r>
        <w:t>import com.twitter.product_mixer.core.model.marshalling.response.urt.TerminateTimelineInstruction</w:t>
      </w:r>
    </w:p>
    <w:p>
      <w:pPr>
        <w:jc w:val="both"/>
      </w:pPr>
      <w:r>
        <w:t>import com.twitter.product_mixer.core.model.marshalling.response.urt.TimelineInstruction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TimelineInstructionMarshaller @Inject() (</w:t>
      </w:r>
    </w:p>
    <w:p>
      <w:pPr>
        <w:jc w:val="both"/>
      </w:pPr>
      <w:r>
        <w:t xml:space="preserve">  addEntriesInstructionMarshaller: AddEntriesInstructionMarshaller,</w:t>
      </w:r>
    </w:p>
    <w:p>
      <w:pPr>
        <w:jc w:val="both"/>
      </w:pPr>
      <w:r>
        <w:t xml:space="preserve">  addToModuleInstructionMarshaller: AddToModuleInstructionMarshaller,</w:t>
      </w:r>
    </w:p>
    <w:p>
      <w:pPr>
        <w:jc w:val="both"/>
      </w:pPr>
      <w:r>
        <w:t xml:space="preserve">  markEntriesUnreadInstructionMarshaller: MarkEntriesUnreadInstructionMarshaller,</w:t>
      </w:r>
    </w:p>
    <w:p>
      <w:pPr>
        <w:jc w:val="both"/>
      </w:pPr>
      <w:r>
        <w:t xml:space="preserve">  pinEntryInstructionMarshaller: PinEntryInstructionMarshaller,</w:t>
      </w:r>
    </w:p>
    <w:p>
      <w:pPr>
        <w:jc w:val="both"/>
      </w:pPr>
      <w:r>
        <w:t xml:space="preserve">  replaceEntryInstructionMarshaller: ReplaceEntryInstructionMarshaller,</w:t>
      </w:r>
    </w:p>
    <w:p>
      <w:pPr>
        <w:jc w:val="both"/>
      </w:pPr>
      <w:r>
        <w:t xml:space="preserve">  showAlertInstructionMarshaller: ShowAlertInstructionMarshaller,</w:t>
      </w:r>
    </w:p>
    <w:p>
      <w:pPr>
        <w:jc w:val="both"/>
      </w:pPr>
      <w:r>
        <w:t xml:space="preserve">  terminateTimelineInstructionMarshaller: TerminateTimelineInstructionMarshaller,</w:t>
      </w:r>
    </w:p>
    <w:p>
      <w:pPr>
        <w:jc w:val="both"/>
      </w:pPr>
      <w:r>
        <w:t xml:space="preserve">  coverMarshaller: CoverMarshaller) {</w:t>
      </w:r>
    </w:p>
    <w:p>
      <w:pPr>
        <w:jc w:val="both"/>
      </w:pPr>
      <w:r/>
    </w:p>
    <w:p>
      <w:pPr>
        <w:jc w:val="both"/>
      </w:pPr>
      <w:r>
        <w:t xml:space="preserve">  def apply(instruction: TimelineInstruction): urt.TimelineInstruction = instruction match {</w:t>
      </w:r>
    </w:p>
    <w:p>
      <w:pPr>
        <w:jc w:val="both"/>
      </w:pPr>
      <w:r>
        <w:t xml:space="preserve">    case instruction: AddEntriesTimelineInstruction =&gt;</w:t>
      </w:r>
    </w:p>
    <w:p>
      <w:pPr>
        <w:jc w:val="both"/>
      </w:pPr>
      <w:r>
        <w:t xml:space="preserve">      urt.TimelineInstruction.AddEntries(addEntriesInstructionMarshaller(instruction))</w:t>
      </w:r>
    </w:p>
    <w:p>
      <w:pPr>
        <w:jc w:val="both"/>
      </w:pPr>
      <w:r>
        <w:t xml:space="preserve">    case instruction: AddToModuleTimelineInstruction =&gt;</w:t>
      </w:r>
    </w:p>
    <w:p>
      <w:pPr>
        <w:jc w:val="both"/>
      </w:pPr>
      <w:r>
        <w:t xml:space="preserve">      urt.TimelineInstruction.AddToModule(addToModuleInstructionMarshaller(instruction))</w:t>
      </w:r>
    </w:p>
    <w:p>
      <w:pPr>
        <w:jc w:val="both"/>
      </w:pPr>
      <w:r>
        <w:t xml:space="preserve">    case _: ClearCacheTimelineInstruction =&gt;</w:t>
      </w:r>
    </w:p>
    <w:p>
      <w:pPr>
        <w:jc w:val="both"/>
      </w:pPr>
      <w:r>
        <w:t xml:space="preserve">      urt.TimelineInstruction.ClearCache(urt.ClearCache())</w:t>
      </w:r>
    </w:p>
    <w:p>
      <w:pPr>
        <w:jc w:val="both"/>
      </w:pPr>
      <w:r>
        <w:t xml:space="preserve">    case instruction: MarkEntriesUnreadInstruction =&gt;</w:t>
      </w:r>
    </w:p>
    <w:p>
      <w:pPr>
        <w:jc w:val="both"/>
      </w:pPr>
      <w:r>
        <w:t xml:space="preserve">      urt.TimelineInstruction.MarkEntriesUnread(</w:t>
      </w:r>
    </w:p>
    <w:p>
      <w:pPr>
        <w:jc w:val="both"/>
      </w:pPr>
      <w:r>
        <w:t xml:space="preserve">        markEntriesUnreadInstructionMarshaller(instruction)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case instruction: PinEntryTimelineInstruction =&gt;</w:t>
      </w:r>
    </w:p>
    <w:p>
      <w:pPr>
        <w:jc w:val="both"/>
      </w:pPr>
      <w:r>
        <w:t xml:space="preserve">      urt.TimelineInstruction.PinEntry(pinEntryInstructionMarshaller(instruction))</w:t>
      </w:r>
    </w:p>
    <w:p>
      <w:pPr>
        <w:jc w:val="both"/>
      </w:pPr>
      <w:r>
        <w:t xml:space="preserve">    case instruction: ReplaceEntryTimelineInstruction =&gt;</w:t>
      </w:r>
    </w:p>
    <w:p>
      <w:pPr>
        <w:jc w:val="both"/>
      </w:pPr>
      <w:r>
        <w:t xml:space="preserve">      urt.TimelineInstruction.ReplaceEntry(replaceEntryInstructionMarshaller(instruction))</w:t>
      </w:r>
    </w:p>
    <w:p>
      <w:pPr>
        <w:jc w:val="both"/>
      </w:pPr>
      <w:r>
        <w:t xml:space="preserve">    case instruction: ShowCoverInstruction =&gt;</w:t>
      </w:r>
    </w:p>
    <w:p>
      <w:pPr>
        <w:jc w:val="both"/>
      </w:pPr>
      <w:r>
        <w:t xml:space="preserve">      urt.TimelineInstruction.ShowCover(coverMarshaller(instruction.cover))</w:t>
      </w:r>
    </w:p>
    <w:p>
      <w:pPr>
        <w:jc w:val="both"/>
      </w:pPr>
      <w:r>
        <w:t xml:space="preserve">    case instruction: ShowAlertInstruction =&gt;</w:t>
      </w:r>
    </w:p>
    <w:p>
      <w:pPr>
        <w:jc w:val="both"/>
      </w:pPr>
      <w:r>
        <w:t xml:space="preserve">      urt.TimelineInstruction.ShowAlert(showAlertInstructionMarshaller(instruction))</w:t>
      </w:r>
    </w:p>
    <w:p>
      <w:pPr>
        <w:jc w:val="both"/>
      </w:pPr>
      <w:r>
        <w:t xml:space="preserve">    case instruction: TerminateTimelineInstruction =&gt;</w:t>
      </w:r>
    </w:p>
    <w:p>
      <w:pPr>
        <w:jc w:val="both"/>
      </w:pPr>
      <w:r>
        <w:t xml:space="preserve">      urt.TimelineInstruction.TerminateTimeline(terminateTimelineInstructionMarshaller(instruction))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