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com.twitter.product_mixer.core.functional_component.marshaller.response.urt.button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com.twitter.product_mixer.core.model.marshalling.response.urt.button.ButtonStyle</w:t>
      </w:r>
    </w:p>
    <w:p>
      <w:pPr>
        <w:jc w:val="both"/>
      </w:pPr>
      <w:r>
        <w:t>import com.twitter.product_mixer.core.model.marshalling.response.urt.button.Default</w:t>
      </w:r>
    </w:p>
    <w:p>
      <w:pPr>
        <w:jc w:val="both"/>
      </w:pPr>
      <w:r>
        <w:t>import com.twitter.product_mixer.core.model.marshalling.response.urt.button.Primary</w:t>
      </w:r>
    </w:p>
    <w:p>
      <w:pPr>
        <w:jc w:val="both"/>
      </w:pPr>
      <w:r>
        <w:t>import com.twitter.product_mixer.core.model.marshalling.response.urt.button.Secondary</w:t>
      </w:r>
    </w:p>
    <w:p>
      <w:pPr>
        <w:jc w:val="both"/>
      </w:pPr>
      <w:r>
        <w:t>import com.twitter.product_mixer.core.model.marshalling.response.urt.button.Text</w:t>
      </w:r>
    </w:p>
    <w:p>
      <w:pPr>
        <w:jc w:val="both"/>
      </w:pPr>
      <w:r>
        <w:t>import com.twitter.product_mixer.core.model.marshalling.response.urt.button.Destructive</w:t>
      </w:r>
    </w:p>
    <w:p>
      <w:pPr>
        <w:jc w:val="both"/>
      </w:pPr>
      <w:r>
        <w:t>import com.twitter.product_mixer.core.model.marshalling.response.urt.button.Neutral</w:t>
      </w:r>
    </w:p>
    <w:p>
      <w:pPr>
        <w:jc w:val="both"/>
      </w:pPr>
      <w:r>
        <w:t>import com.twitter.product_mixer.core.model.marshalling.response.urt.button.DestructiveSecondary</w:t>
      </w:r>
    </w:p>
    <w:p>
      <w:pPr>
        <w:jc w:val="both"/>
      </w:pPr>
      <w:r>
        <w:t>import com.twitter.product_mixer.core.model.marshalling.response.urt.button.DestructiveText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ButtonStyleMarshaller @Inject() () {</w:t>
      </w:r>
    </w:p>
    <w:p>
      <w:pPr>
        <w:jc w:val="both"/>
      </w:pPr>
      <w:r>
        <w:t xml:space="preserve">  def apply(buttonStyle: ButtonStyle): urt.ButtonStyle =</w:t>
      </w:r>
    </w:p>
    <w:p>
      <w:pPr>
        <w:jc w:val="both"/>
      </w:pPr>
      <w:r>
        <w:t xml:space="preserve">    buttonStyle match {</w:t>
      </w:r>
    </w:p>
    <w:p>
      <w:pPr>
        <w:jc w:val="both"/>
      </w:pPr>
      <w:r>
        <w:t xml:space="preserve">      case Default =&gt; urt.ButtonStyle.Default</w:t>
      </w:r>
    </w:p>
    <w:p>
      <w:pPr>
        <w:jc w:val="both"/>
      </w:pPr>
      <w:r>
        <w:t xml:space="preserve">      case Primary =&gt; urt.ButtonStyle.Primary</w:t>
      </w:r>
    </w:p>
    <w:p>
      <w:pPr>
        <w:jc w:val="both"/>
      </w:pPr>
      <w:r>
        <w:t xml:space="preserve">      case Secondary =&gt; urt.ButtonStyle.Secondary</w:t>
      </w:r>
    </w:p>
    <w:p>
      <w:pPr>
        <w:jc w:val="both"/>
      </w:pPr>
      <w:r>
        <w:t xml:space="preserve">      case Text =&gt; urt.ButtonStyle.Text</w:t>
      </w:r>
    </w:p>
    <w:p>
      <w:pPr>
        <w:jc w:val="both"/>
      </w:pPr>
      <w:r>
        <w:t xml:space="preserve">      case Destructive =&gt; urt.ButtonStyle.Destructive</w:t>
      </w:r>
    </w:p>
    <w:p>
      <w:pPr>
        <w:jc w:val="both"/>
      </w:pPr>
      <w:r>
        <w:t xml:space="preserve">      case Neutral =&gt; urt.ButtonStyle.Neutral</w:t>
      </w:r>
    </w:p>
    <w:p>
      <w:pPr>
        <w:jc w:val="both"/>
      </w:pPr>
      <w:r>
        <w:t xml:space="preserve">      case DestructiveSecondary =&gt; urt.ButtonStyle.DestructiveSecondary</w:t>
      </w:r>
    </w:p>
    <w:p>
      <w:pPr>
        <w:jc w:val="both"/>
      </w:pPr>
      <w:r>
        <w:t xml:space="preserve">      case DestructiveText =&gt; urt.ButtonStyle.DestructiveText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