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com.twitter.product_mixer.core.functional_component.marshaller.response.urt.metadata.DismissInfoMarshaller</w:t>
      </w:r>
    </w:p>
    <w:p>
      <w:pPr>
        <w:jc w:val="both"/>
      </w:pPr>
      <w:r>
        <w:t>import com.twitter.product_mixer.core.functional_component.marshaller.response.urt.metadata.ImageDisplayTypeMarshaller</w:t>
      </w:r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com.twitter.product_mixer.core.model.marshalling.response.urt.cover.FullCoverContent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FullCoverContentMarshaller @Inject() (</w:t>
      </w:r>
    </w:p>
    <w:p>
      <w:pPr>
        <w:jc w:val="both"/>
      </w:pPr>
      <w:r>
        <w:t xml:space="preserve">  fullCoverDisplayTypeMarshaller: FullCoverDisplayTypeMarshaller,</w:t>
      </w:r>
    </w:p>
    <w:p>
      <w:pPr>
        <w:jc w:val="both"/>
      </w:pPr>
      <w:r>
        <w:t xml:space="preserve">  coverCtaMarshaller: CoverCtaMarshaller,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imageVariantMarshaller: ImageVariantMarshaller,</w:t>
      </w:r>
    </w:p>
    <w:p>
      <w:pPr>
        <w:jc w:val="both"/>
      </w:pPr>
      <w:r>
        <w:t xml:space="preserve">  dismissInfoMarshaller: DismissInfoMarshaller,</w:t>
      </w:r>
    </w:p>
    <w:p>
      <w:pPr>
        <w:jc w:val="both"/>
      </w:pPr>
      <w:r>
        <w:t xml:space="preserve">  imageDisplayTypeMarshaller: ImageDisplayTypeMarshaller,</w:t>
      </w:r>
    </w:p>
    <w:p>
      <w:pPr>
        <w:jc w:val="both"/>
      </w:pPr>
      <w:r>
        <w:t xml:space="preserve">  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apply(fullCover: FullCoverContent): urt.Cover =</w:t>
      </w:r>
    </w:p>
    <w:p>
      <w:pPr>
        <w:jc w:val="both"/>
      </w:pPr>
      <w:r>
        <w:t xml:space="preserve">    urt.Cover.FullCover(</w:t>
      </w:r>
    </w:p>
    <w:p>
      <w:pPr>
        <w:jc w:val="both"/>
      </w:pPr>
      <w:r>
        <w:t xml:space="preserve">      urt.FullCover(</w:t>
      </w:r>
    </w:p>
    <w:p>
      <w:pPr>
        <w:jc w:val="both"/>
      </w:pPr>
      <w:r>
        <w:t xml:space="preserve">        displayType = fullCoverDisplayTypeMarshaller(fullCover.displayType),</w:t>
      </w:r>
    </w:p>
    <w:p>
      <w:pPr>
        <w:jc w:val="both"/>
      </w:pPr>
      <w:r>
        <w:t xml:space="preserve">        primaryText = richTextMarshaller(fullCover.primaryText),</w:t>
      </w:r>
    </w:p>
    <w:p>
      <w:pPr>
        <w:jc w:val="both"/>
      </w:pPr>
      <w:r>
        <w:t xml:space="preserve">        primaryCoverCta = coverCtaMarshaller(fullCover.primaryCoverCta),</w:t>
      </w:r>
    </w:p>
    <w:p>
      <w:pPr>
        <w:jc w:val="both"/>
      </w:pPr>
      <w:r>
        <w:t xml:space="preserve">        secondaryCoverCta = fullCover.secondaryCoverCta.map(coverCtaMarshaller(_)),</w:t>
      </w:r>
    </w:p>
    <w:p>
      <w:pPr>
        <w:jc w:val="both"/>
      </w:pPr>
      <w:r>
        <w:t xml:space="preserve">        secondaryText = fullCover.secondaryText.map(richTextMarshaller(_)),</w:t>
      </w:r>
    </w:p>
    <w:p>
      <w:pPr>
        <w:jc w:val="both"/>
      </w:pPr>
      <w:r>
        <w:t xml:space="preserve">        image = fullCover.imageVariant.map(imageVariantMarshaller(_)),</w:t>
      </w:r>
    </w:p>
    <w:p>
      <w:pPr>
        <w:jc w:val="both"/>
      </w:pPr>
      <w:r>
        <w:t xml:space="preserve">        details = fullCover.details.map(richTextMarshaller(_)),</w:t>
      </w:r>
    </w:p>
    <w:p>
      <w:pPr>
        <w:jc w:val="both"/>
      </w:pPr>
      <w:r>
        <w:t xml:space="preserve">        dismissInfo = fullCover.dismissInfo.map(dismissInfoMarshaller(_)),</w:t>
      </w:r>
    </w:p>
    <w:p>
      <w:pPr>
        <w:jc w:val="both"/>
      </w:pPr>
      <w:r>
        <w:t xml:space="preserve">        imageDisplayType = fullCover.imageDisplayType.map(imageDisplayTypeMarshaller(_)),</w:t>
      </w:r>
    </w:p>
    <w:p>
      <w:pPr>
        <w:jc w:val="both"/>
      </w:pPr>
      <w:r>
        <w:t xml:space="preserve">        impressionCallbacks = fullCover.impressionCallbacks.map(_.map(callbackMarshaller(_)))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