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com.twitter.product_mixer.core.functional_component.marshaller.response.urt.item.conversation_annotation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com.twitter.product_mixer.core.model.marshalling.response.urt.item.conversation_annotation.ConversationAnnotation</w:t>
      </w:r>
    </w:p>
    <w:p>
      <w:pPr>
        <w:jc w:val="both"/>
      </w:pPr>
      <w:r>
        <w:t>import com.twitter.product_mixer.core.functional_component.marshaller.response.urt.richtext.RichTextMarshaller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ConversationAnnotationMarshaller @Inject() (</w:t>
      </w:r>
    </w:p>
    <w:p>
      <w:pPr>
        <w:jc w:val="both"/>
      </w:pPr>
      <w:r>
        <w:t xml:space="preserve">  conversationAnnotationTypeMarshaller: ConversationAnnotationTypeMarshaller,</w:t>
      </w:r>
    </w:p>
    <w:p>
      <w:pPr>
        <w:jc w:val="both"/>
      </w:pPr>
      <w:r>
        <w:t xml:space="preserve">  richTextMarshaller: RichTextMarshaller) {</w:t>
      </w:r>
    </w:p>
    <w:p>
      <w:pPr>
        <w:jc w:val="both"/>
      </w:pPr>
      <w:r/>
    </w:p>
    <w:p>
      <w:pPr>
        <w:jc w:val="both"/>
      </w:pPr>
      <w:r>
        <w:t xml:space="preserve">  def apply(conversationAnnotation: ConversationAnnotation): urt.ConversationAnnotation = {</w:t>
      </w:r>
    </w:p>
    <w:p>
      <w:pPr>
        <w:jc w:val="both"/>
      </w:pPr>
      <w:r>
        <w:t xml:space="preserve">    urt.ConversationAnnotation(</w:t>
      </w:r>
    </w:p>
    <w:p>
      <w:pPr>
        <w:jc w:val="both"/>
      </w:pPr>
      <w:r>
        <w:t xml:space="preserve">      conversationAnnotationType =</w:t>
      </w:r>
    </w:p>
    <w:p>
      <w:pPr>
        <w:jc w:val="both"/>
      </w:pPr>
      <w:r>
        <w:t xml:space="preserve">        conversationAnnotationTypeMarshaller(conversationAnnotation.conversationAnnotationType),</w:t>
      </w:r>
    </w:p>
    <w:p>
      <w:pPr>
        <w:jc w:val="both"/>
      </w:pPr>
      <w:r>
        <w:t xml:space="preserve">      header = conversationAnnotation.header.map(richTextMarshaller(_)),</w:t>
      </w:r>
    </w:p>
    <w:p>
      <w:pPr>
        <w:jc w:val="both"/>
      </w:pPr>
      <w:r>
        <w:t xml:space="preserve">      description = conversationAnnotation.description.map(richTextMarshaller(_))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