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com.twitter.product_mixer.core.functional_component.marshaller.response.urt.item.forward_pivot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com.twitter.product_mixer.core.model.marshalling.response.urt.item.forward_pivot.GetTheLatest</w:t>
      </w:r>
    </w:p>
    <w:p>
      <w:pPr>
        <w:jc w:val="both"/>
      </w:pPr>
      <w:r>
        <w:t>import com.twitter.product_mixer.core.model.marshalling.response.urt.item.forward_pivot.GovernmentRequested</w:t>
      </w:r>
    </w:p>
    <w:p>
      <w:pPr>
        <w:jc w:val="both"/>
      </w:pPr>
      <w:r>
        <w:t>import com.twitter.product_mixer.core.model.marshalling.response.urt.item.forward_pivot.Misleading</w:t>
      </w:r>
    </w:p>
    <w:p>
      <w:pPr>
        <w:jc w:val="both"/>
      </w:pPr>
      <w:r>
        <w:t>import com.twitter.product_mixer.core.model.marshalling.response.urt.item.forward_pivot.SoftInterventionDisplayType</w:t>
      </w:r>
    </w:p>
    <w:p>
      <w:pPr>
        <w:jc w:val="both"/>
      </w:pPr>
      <w:r>
        <w:t>import com.twitter.product_mixer.core.model.marshalling.response.urt.item.forward_pivot.StayInformed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SoftInterventionDisplayTypeMarshaller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softInterventionDisplayType: SoftInterventionDisplayType</w:t>
      </w:r>
    </w:p>
    <w:p>
      <w:pPr>
        <w:jc w:val="both"/>
      </w:pPr>
      <w:r>
        <w:t xml:space="preserve">  ): urt.SoftInterventionDisplayType =</w:t>
      </w:r>
    </w:p>
    <w:p>
      <w:pPr>
        <w:jc w:val="both"/>
      </w:pPr>
      <w:r>
        <w:t xml:space="preserve">    softInterventionDisplayType match {</w:t>
      </w:r>
    </w:p>
    <w:p>
      <w:pPr>
        <w:jc w:val="both"/>
      </w:pPr>
      <w:r>
        <w:t xml:space="preserve">      case GetTheLatest =&gt; urt.SoftInterventionDisplayType.GetTheLatest</w:t>
      </w:r>
    </w:p>
    <w:p>
      <w:pPr>
        <w:jc w:val="both"/>
      </w:pPr>
      <w:r>
        <w:t xml:space="preserve">      case StayInformed =&gt; urt.SoftInterventionDisplayType.StayInformed</w:t>
      </w:r>
    </w:p>
    <w:p>
      <w:pPr>
        <w:jc w:val="both"/>
      </w:pPr>
      <w:r>
        <w:t xml:space="preserve">      case Misleading =&gt; urt.SoftInterventionDisplayType.Misleading</w:t>
      </w:r>
    </w:p>
    <w:p>
      <w:pPr>
        <w:jc w:val="both"/>
      </w:pPr>
      <w:r>
        <w:t xml:space="preserve">      case GovernmentRequested =&gt; urt.SoftInterventionDisplayType.GovernmentRequested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