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com.twitter.product_mixer.core.functional_component.marshaller.response.urt.item.message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com.twitter.product_mixer.core.model.marshalling.response.urt.item.message.CompactPromptMessageContent</w:t>
      </w:r>
    </w:p>
    <w:p>
      <w:pPr>
        <w:jc w:val="both"/>
      </w:pPr>
      <w:r>
        <w:t>import com.twitter.product_mixer.core.model.marshalling.response.urt.item.message.InlinePromptMessageContent</w:t>
      </w:r>
    </w:p>
    <w:p>
      <w:pPr>
        <w:jc w:val="both"/>
      </w:pPr>
      <w:r>
        <w:t>import com.twitter.product_mixer.core.model.marshalling.response.urt.item.message.HeaderImagePromptMessageContent</w:t>
      </w:r>
    </w:p>
    <w:p>
      <w:pPr>
        <w:jc w:val="both"/>
      </w:pPr>
      <w:r>
        <w:t>import com.twitter.product_mixer.core.model.marshalling.response.urt.item.message.MessageContent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MessageContentMarshaller @Inject() (</w:t>
      </w:r>
    </w:p>
    <w:p>
      <w:pPr>
        <w:jc w:val="both"/>
      </w:pPr>
      <w:r>
        <w:t xml:space="preserve">  inlinePromptMessageContentMarshaller: InlinePromptMessageContentMarshaller,</w:t>
      </w:r>
    </w:p>
    <w:p>
      <w:pPr>
        <w:jc w:val="both"/>
      </w:pPr>
      <w:r>
        <w:t xml:space="preserve">  headerImagePromptMessageContentMarshaller: HeaderImagePromptMessageContentMarshaller,</w:t>
      </w:r>
    </w:p>
    <w:p>
      <w:pPr>
        <w:jc w:val="both"/>
      </w:pPr>
      <w:r>
        <w:t xml:space="preserve">  compactPromptMessageContentMarshaller: CompactPromptMessageContentMarshaller) {</w:t>
      </w:r>
    </w:p>
    <w:p>
      <w:pPr>
        <w:jc w:val="both"/>
      </w:pPr>
      <w:r/>
    </w:p>
    <w:p>
      <w:pPr>
        <w:jc w:val="both"/>
      </w:pPr>
      <w:r>
        <w:t xml:space="preserve">  def apply(messageContent: MessageContent): urt.MessageContent = messageContent match {</w:t>
      </w:r>
    </w:p>
    <w:p>
      <w:pPr>
        <w:jc w:val="both"/>
      </w:pPr>
      <w:r>
        <w:t xml:space="preserve">    case inlinePromptMessageContent: InlinePromptMessageContent =&gt;</w:t>
      </w:r>
    </w:p>
    <w:p>
      <w:pPr>
        <w:jc w:val="both"/>
      </w:pPr>
      <w:r>
        <w:t xml:space="preserve">      inlinePromptMessageContentMarshaller(inlinePromptMessageContent)</w:t>
      </w:r>
    </w:p>
    <w:p>
      <w:pPr>
        <w:jc w:val="both"/>
      </w:pPr>
      <w:r>
        <w:t xml:space="preserve">    case headerImagePromptMessageContent: HeaderImagePromptMessageContent =&gt;</w:t>
      </w:r>
    </w:p>
    <w:p>
      <w:pPr>
        <w:jc w:val="both"/>
      </w:pPr>
      <w:r>
        <w:t xml:space="preserve">      headerImagePromptMessageContentMarshaller(headerImagePromptMessageContent)</w:t>
      </w:r>
    </w:p>
    <w:p>
      <w:pPr>
        <w:jc w:val="both"/>
      </w:pPr>
      <w:r>
        <w:t xml:space="preserve">    case compactPromptMessageContent: CompactPromptMessageContent =&gt;</w:t>
      </w:r>
    </w:p>
    <w:p>
      <w:pPr>
        <w:jc w:val="both"/>
      </w:pPr>
      <w:r>
        <w:t xml:space="preserve">      compactPromptMessageContentMarshaller(compactPromptMessageContent)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