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com.twitter.product_mixer.core.functional_component.marshaller.response.urt.item.suggestion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com.twitter.product_mixer.core.model.marshalling.response.urt.item.suggestion.SpellingItem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SpellingItemMarshaller @Inject() (</w:t>
      </w:r>
    </w:p>
    <w:p>
      <w:pPr>
        <w:jc w:val="both"/>
      </w:pPr>
      <w:r>
        <w:t xml:space="preserve">  textResultMarshaller: TextResultMarshaller,</w:t>
      </w:r>
    </w:p>
    <w:p>
      <w:pPr>
        <w:jc w:val="both"/>
      </w:pPr>
      <w:r>
        <w:t xml:space="preserve">  spellingActionTypeMarshaller: SpellingActionTypeMarshaller) {</w:t>
      </w:r>
    </w:p>
    <w:p>
      <w:pPr>
        <w:jc w:val="both"/>
      </w:pPr>
      <w:r/>
    </w:p>
    <w:p>
      <w:pPr>
        <w:jc w:val="both"/>
      </w:pPr>
      <w:r>
        <w:t xml:space="preserve">  def apply(spellingItem: SpellingItem): urt.TimelineItemContent = {</w:t>
      </w:r>
    </w:p>
    <w:p>
      <w:pPr>
        <w:jc w:val="both"/>
      </w:pPr>
      <w:r>
        <w:t xml:space="preserve">    urt.TimelineItemContent.Spelling(</w:t>
      </w:r>
    </w:p>
    <w:p>
      <w:pPr>
        <w:jc w:val="both"/>
      </w:pPr>
      <w:r>
        <w:t xml:space="preserve">      urt.Spelling(</w:t>
      </w:r>
    </w:p>
    <w:p>
      <w:pPr>
        <w:jc w:val="both"/>
      </w:pPr>
      <w:r>
        <w:t xml:space="preserve">        spellingResult = textResultMarshaller(spellingItem.textResult),</w:t>
      </w:r>
    </w:p>
    <w:p>
      <w:pPr>
        <w:jc w:val="both"/>
      </w:pPr>
      <w:r>
        <w:t xml:space="preserve">        spellingAction = spellingItem.spellingActionType.map(spellingActionTypeMarshaller(_)),</w:t>
      </w:r>
    </w:p>
    <w:p>
      <w:pPr>
        <w:jc w:val="both"/>
      </w:pPr>
      <w:r>
        <w:t xml:space="preserve">        originalQuery = spellingItem.originalQuery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