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com.twitter.product_mixer.core.functional_component.marshaller.response.urt.item.tombstone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com.twitter.product_mixer.core.model.marshalling.response.urt.item.tombstone.TombstoneInfo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TombstoneInfoMarshaller @Inject() (</w:t>
      </w:r>
    </w:p>
    <w:p>
      <w:pPr>
        <w:jc w:val="both"/>
      </w:pPr>
      <w:r>
        <w:t xml:space="preserve">  richTextMarshaller: RichTextMarshaller) {</w:t>
      </w:r>
    </w:p>
    <w:p>
      <w:pPr>
        <w:jc w:val="both"/>
      </w:pPr>
      <w:r/>
    </w:p>
    <w:p>
      <w:pPr>
        <w:jc w:val="both"/>
      </w:pPr>
      <w:r>
        <w:t xml:space="preserve">  def apply(tombstoneInfo: TombstoneInfo): urt.TombstoneInfo = urt.TombstoneInfo(</w:t>
      </w:r>
    </w:p>
    <w:p>
      <w:pPr>
        <w:jc w:val="both"/>
      </w:pPr>
      <w:r>
        <w:t xml:space="preserve">    text = tombstoneInfo.text,</w:t>
      </w:r>
    </w:p>
    <w:p>
      <w:pPr>
        <w:jc w:val="both"/>
      </w:pPr>
      <w:r>
        <w:t xml:space="preserve">    richText = tombstoneInfo.richText.map(richTextMarshaller(_)),</w:t>
      </w:r>
    </w:p>
    <w:p>
      <w:pPr>
        <w:jc w:val="both"/>
      </w:pPr>
      <w:r>
        <w:t xml:space="preserve">    richRevealText = tombstoneInfo.richRevealText.map(richTextMarshaller(_))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