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com.twitter.product_mixer.core.functional_component.marshaller.response.urt.promoted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com.twitter.product_mixer.core.model.marshalling.response.urt.promoted.AdMetadataContainer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AdMetadataContainerMarshaller @Inject() (</w:t>
      </w:r>
    </w:p>
    <w:p>
      <w:pPr>
        <w:jc w:val="both"/>
      </w:pPr>
      <w:r>
        <w:t xml:space="preserve">  sponsorshipTypeMarshaller: SponsorshipTypeMarshaller,</w:t>
      </w:r>
    </w:p>
    <w:p>
      <w:pPr>
        <w:jc w:val="both"/>
      </w:pPr>
      <w:r>
        <w:t xml:space="preserve">  disclaimerTypeMarshaller: DisclaimerTypeMarshaller,</w:t>
      </w:r>
    </w:p>
    <w:p>
      <w:pPr>
        <w:jc w:val="both"/>
      </w:pPr>
      <w:r>
        <w:t xml:space="preserve">  skAdNetworkDataMarshaller: SkAdNetworkDataMarshaller) {</w:t>
      </w:r>
    </w:p>
    <w:p>
      <w:pPr>
        <w:jc w:val="both"/>
      </w:pPr>
      <w:r/>
    </w:p>
    <w:p>
      <w:pPr>
        <w:jc w:val="both"/>
      </w:pPr>
      <w:r>
        <w:t xml:space="preserve">  def apply(adMetadataContainer: AdMetadataContainer): urt.AdMetadataContainer =</w:t>
      </w:r>
    </w:p>
    <w:p>
      <w:pPr>
        <w:jc w:val="both"/>
      </w:pPr>
      <w:r>
        <w:t xml:space="preserve">    urt.AdMetadataContainer(</w:t>
      </w:r>
    </w:p>
    <w:p>
      <w:pPr>
        <w:jc w:val="both"/>
      </w:pPr>
      <w:r>
        <w:t xml:space="preserve">      removePromotedAttributionForPreroll = adMetadataContainer.removePromotedAttributionForPreroll,</w:t>
      </w:r>
    </w:p>
    <w:p>
      <w:pPr>
        <w:jc w:val="both"/>
      </w:pPr>
      <w:r>
        <w:t xml:space="preserve">      sponsorshipCandidate = adMetadataContainer.sponsorshipCandidate,</w:t>
      </w:r>
    </w:p>
    <w:p>
      <w:pPr>
        <w:jc w:val="both"/>
      </w:pPr>
      <w:r>
        <w:t xml:space="preserve">      sponsorshipOrganization = adMetadataContainer.sponsorshipOrganization,</w:t>
      </w:r>
    </w:p>
    <w:p>
      <w:pPr>
        <w:jc w:val="both"/>
      </w:pPr>
      <w:r>
        <w:t xml:space="preserve">      sponsorshipOrganizationWebsite = adMetadataContainer.sponsorshipOrganizationWebsite,</w:t>
      </w:r>
    </w:p>
    <w:p>
      <w:pPr>
        <w:jc w:val="both"/>
      </w:pPr>
      <w:r>
        <w:t xml:space="preserve">      sponsorshipType = adMetadataContainer.sponsorshipType.map(sponsorshipTypeMarshaller(_)),</w:t>
      </w:r>
    </w:p>
    <w:p>
      <w:pPr>
        <w:jc w:val="both"/>
      </w:pPr>
      <w:r>
        <w:t xml:space="preserve">      disclaimerType = adMetadataContainer.disclaimerType.map(disclaimerTypeMarshaller(_)),</w:t>
      </w:r>
    </w:p>
    <w:p>
      <w:pPr>
        <w:jc w:val="both"/>
      </w:pPr>
      <w:r>
        <w:t xml:space="preserve">      skAdNetworkDataList =</w:t>
      </w:r>
    </w:p>
    <w:p>
      <w:pPr>
        <w:jc w:val="both"/>
      </w:pPr>
      <w:r>
        <w:t xml:space="preserve">        adMetadataContainer.skAdNetworkDataList.map(_.map(skAdNetworkDataMarshaller(_))),</w:t>
      </w:r>
    </w:p>
    <w:p>
      <w:pPr>
        <w:jc w:val="both"/>
      </w:pPr>
      <w:r>
        <w:t xml:space="preserve">      unifiedCardOverride = adMetadataContainer.unifiedCardOverride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