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com.twitter.product_mixer.core.functional_component.scorer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com.twitter.product_mixer.core.functional_component.feature_hydrator.BaseBulkCandidateFeatureHydrator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com.twitter.product_mixer.core.model.common.SupportsConditionally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 Scores the provided `candidates` */</w:t>
      </w:r>
    </w:p>
    <w:p>
      <w:pPr>
        <w:jc w:val="both"/>
      </w:pPr>
      <w:r>
        <w:t>trait Scorer[-Query &lt;: PipelineQuery, -Candidate &lt;: UniversalNoun[Any]]</w:t>
      </w:r>
    </w:p>
    <w:p>
      <w:pPr>
        <w:jc w:val="both"/>
      </w:pPr>
      <w:r>
        <w:t xml:space="preserve">    extends BaseBulkCandidateFeatureHydrator[Query, Candidate, Feature[_, _]]</w:t>
      </w:r>
    </w:p>
    <w:p>
      <w:pPr>
        <w:jc w:val="both"/>
      </w:pPr>
      <w:r>
        <w:t xml:space="preserve">    with SupportsConditionally[Query] {</w:t>
      </w:r>
    </w:p>
    <w:p>
      <w:pPr>
        <w:jc w:val="both"/>
      </w:pPr>
      <w:r/>
    </w:p>
    <w:p>
      <w:pPr>
        <w:jc w:val="both"/>
      </w:pPr>
      <w:r>
        <w:t xml:space="preserve">  /** @see [[ScorerIdentifier]] */</w:t>
      </w:r>
    </w:p>
    <w:p>
      <w:pPr>
        <w:jc w:val="both"/>
      </w:pPr>
      <w:r>
        <w:t xml:space="preserve">  override val identifier: ScorerIdentifier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Features returned by the Scorer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features: Set[Feature[_, _]]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Scores the provided `candidates`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the returned Seq of [[FeatureMap]] must contain all the input 'candidates'</w:t>
      </w:r>
    </w:p>
    <w:p>
      <w:pPr>
        <w:jc w:val="both"/>
      </w:pPr>
      <w:r>
        <w:t xml:space="preserve">   * and be in the same order as the input 'candidates'</w:t>
      </w:r>
    </w:p>
    <w:p>
      <w:pPr>
        <w:jc w:val="both"/>
      </w:pPr>
      <w:r>
        <w:t xml:space="preserve">   **/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Stitch[Seq[FeatureMap]]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