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com.twitter.product_mixer.core.functional_component.side_effect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modifier for any [[SideEffect]] so that the request waits for it to complete before being returned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will make the [[SideEffect]]'s latency impact the overall request's latency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{{{</w:t>
      </w:r>
    </w:p>
    <w:p>
      <w:pPr>
        <w:jc w:val="both"/>
      </w:pPr>
      <w:r>
        <w:t xml:space="preserve"> * class MySideEffect extends PipelineResultSideEffect[T] with ExecuteSynchronously {...}</w:t>
      </w:r>
    </w:p>
    <w:p>
      <w:pPr>
        <w:jc w:val="both"/>
      </w:pPr>
      <w:r>
        <w:t xml:space="preserve"> * }}}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{{{</w:t>
      </w:r>
    </w:p>
    <w:p>
      <w:pPr>
        <w:jc w:val="both"/>
      </w:pPr>
      <w:r>
        <w:t xml:space="preserve"> * class MySideEffect extends ScribeLogEventSideEffect[T] with ExecuteSynchronously {...}</w:t>
      </w:r>
    </w:p>
    <w:p>
      <w:pPr>
        <w:jc w:val="both"/>
      </w:pPr>
      <w:r>
        <w:t xml:space="preserve"> * }}}</w:t>
      </w:r>
    </w:p>
    <w:p>
      <w:pPr>
        <w:jc w:val="both"/>
      </w:pPr>
      <w:r>
        <w:t xml:space="preserve"> */</w:t>
      </w:r>
    </w:p>
    <w:p>
      <w:pPr>
        <w:jc w:val="both"/>
      </w:pPr>
      <w:r>
        <w:t>trait ExecuteSynchronously { _: SideEffect[_] =&gt; 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modifier for any [[ExecuteSynchronously]] [[SideEffect]] that makes it so failures will be</w:t>
      </w:r>
    </w:p>
    <w:p>
      <w:pPr>
        <w:jc w:val="both"/>
      </w:pPr>
      <w:r>
        <w:t xml:space="preserve"> * reported in the results but wont cause the request as a whole to fail.</w:t>
      </w:r>
    </w:p>
    <w:p>
      <w:pPr>
        <w:jc w:val="both"/>
      </w:pPr>
      <w:r>
        <w:t xml:space="preserve"> */</w:t>
      </w:r>
    </w:p>
    <w:p>
      <w:pPr>
        <w:jc w:val="both"/>
      </w:pPr>
      <w:r>
        <w:t>trait FailOpen { _: ExecuteSynchronously =&gt; 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