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Recommendation Pipeline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RecommendationPipelineIdentifier(override val name: String)</w:t>
      </w:r>
    </w:p>
    <w:p>
      <w:pPr>
        <w:jc w:val="both"/>
      </w:pPr>
      <w:r>
        <w:t xml:space="preserve">    extends ComponentIdentifier("RecommendationPipeline",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that.isInstanceOf[RecommendationPipelineIdentifier]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RecommendationPipelineIdentifier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RecommendationPipelineIdentifier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name: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sourceFile: sourcecode.File</w:t>
      </w:r>
    </w:p>
    <w:p>
      <w:pPr>
        <w:jc w:val="both"/>
      </w:pPr>
      <w:r>
        <w:t xml:space="preserve">  ): RecommendationPipelineIdentifier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RecommendationPipelineIdentifier(name)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RecommendationPipelineIdentifier: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