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com.twitter.product_mixer.core.model.marshalling.response.urt.metadata.ContainsFeedbackActionInfos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com.twitter.product_mixer.core.model.marshalling.response.urt.metadata.HasClientEventInfo</w:t>
      </w:r>
    </w:p>
    <w:p>
      <w:pPr>
        <w:jc w:val="both"/>
      </w:pPr>
      <w:r>
        <w:t>import com.twitter.product_mixer.core.model.marshalling.response.urt.metadata.HasFeedbackActionInfo</w:t>
      </w:r>
    </w:p>
    <w:p>
      <w:pPr>
        <w:jc w:val="both"/>
      </w:pPr>
      <w:r>
        <w:t>import com.twitter.product_mixer.core.model.marshalling.response.urt.metadata.PinnableEntry</w:t>
      </w:r>
    </w:p>
    <w:p>
      <w:pPr>
        <w:jc w:val="both"/>
      </w:pPr>
      <w:r>
        <w:t>import com.twitter.product_mixer.core.model.marshalling.response.urt.metadata.ReplaceableEntry</w:t>
      </w:r>
    </w:p>
    <w:p>
      <w:pPr>
        <w:jc w:val="both"/>
      </w:pPr>
      <w:r>
        <w:t>import com.twitter.product_mixer.core.model.marshalling.response.urt.metadata.MarkUnreadableEntry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com.twitter.product_mixer.core.model.marshalling.response.urt.timeline_module.ModuleFooter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com.twitter.product_mixer.core.model.marshalling.response.urt.timeline_module.ModuleShowMoreBehavior</w:t>
      </w:r>
    </w:p>
    <w:p>
      <w:pPr>
        <w:jc w:val="both"/>
      </w:pPr>
      <w:r/>
    </w:p>
    <w:p>
      <w:pPr>
        <w:jc w:val="both"/>
      </w:pPr>
      <w:r>
        <w:t>sealed trait TimelineEntry</w:t>
      </w:r>
    </w:p>
    <w:p>
      <w:pPr>
        <w:jc w:val="both"/>
      </w:pPr>
      <w:r>
        <w:t xml:space="preserve">    extends HasEntryIdentifier</w:t>
      </w:r>
    </w:p>
    <w:p>
      <w:pPr>
        <w:jc w:val="both"/>
      </w:pPr>
      <w:r>
        <w:t xml:space="preserve">    with HasSortIndex</w:t>
      </w:r>
    </w:p>
    <w:p>
      <w:pPr>
        <w:jc w:val="both"/>
      </w:pPr>
      <w:r>
        <w:t xml:space="preserve">    with HasExpirationTime</w:t>
      </w:r>
    </w:p>
    <w:p>
      <w:pPr>
        <w:jc w:val="both"/>
      </w:pPr>
      <w:r>
        <w:t xml:space="preserve">    with PinnableEntry</w:t>
      </w:r>
    </w:p>
    <w:p>
      <w:pPr>
        <w:jc w:val="both"/>
      </w:pPr>
      <w:r>
        <w:t xml:space="preserve">    with ReplaceableEntry</w:t>
      </w:r>
    </w:p>
    <w:p>
      <w:pPr>
        <w:jc w:val="both"/>
      </w:pPr>
      <w:r>
        <w:t xml:space="preserve">    with MarkUnreadableEntry</w:t>
      </w:r>
    </w:p>
    <w:p>
      <w:pPr>
        <w:jc w:val="both"/>
      </w:pPr>
      <w:r/>
    </w:p>
    <w:p>
      <w:pPr>
        <w:jc w:val="both"/>
      </w:pPr>
      <w:r>
        <w:t>trait TimelineItem extends TimelineEntry with HasClientEventInfo with HasFeedbackActionInfo</w:t>
      </w:r>
    </w:p>
    <w:p>
      <w:pPr>
        <w:jc w:val="both"/>
      </w:pPr>
      <w:r/>
    </w:p>
    <w:p>
      <w:pPr>
        <w:jc w:val="both"/>
      </w:pPr>
      <w:r>
        <w:t>case class ModuleItem(</w:t>
      </w:r>
    </w:p>
    <w:p>
      <w:pPr>
        <w:jc w:val="both"/>
      </w:pPr>
      <w:r>
        <w:t xml:space="preserve">  item: TimelineItem,</w:t>
      </w:r>
    </w:p>
    <w:p>
      <w:pPr>
        <w:jc w:val="both"/>
      </w:pPr>
      <w:r>
        <w:t xml:space="preserve">  dispensable: Option[Boolean],</w:t>
      </w:r>
    </w:p>
    <w:p>
      <w:pPr>
        <w:jc w:val="both"/>
      </w:pPr>
      <w:r>
        <w:t xml:space="preserve">  treeDisplay: Option[ModuleItemTreeDisplay])</w:t>
      </w:r>
    </w:p>
    <w:p>
      <w:pPr>
        <w:jc w:val="both"/>
      </w:pPr>
      <w:r/>
    </w:p>
    <w:p>
      <w:pPr>
        <w:jc w:val="both"/>
      </w:pPr>
      <w:r>
        <w:t>case class TimelineModule(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entryNamespace: EntryNamespace,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isPinned: Option[Boolean],</w:t>
      </w:r>
    </w:p>
    <w:p>
      <w:pPr>
        <w:jc w:val="both"/>
      </w:pPr>
      <w:r>
        <w:t xml:space="preserve">  items: Seq[ModuleItem],</w:t>
      </w:r>
    </w:p>
    <w:p>
      <w:pPr>
        <w:jc w:val="both"/>
      </w:pPr>
      <w:r>
        <w:t xml:space="preserve">  displayType: ModuleDisplayType,</w:t>
      </w:r>
    </w:p>
    <w:p>
      <w:pPr>
        <w:jc w:val="both"/>
      </w:pPr>
      <w:r>
        <w:t xml:space="preserve">  header: Option[ModuleHeader],</w:t>
      </w:r>
    </w:p>
    <w:p>
      <w:pPr>
        <w:jc w:val="both"/>
      </w:pPr>
      <w:r>
        <w:t xml:space="preserve">  footer: Option[ModuleFooter],</w:t>
      </w:r>
    </w:p>
    <w:p>
      <w:pPr>
        <w:jc w:val="both"/>
      </w:pPr>
      <w:r>
        <w:t xml:space="preserve">  metadata: Option[ModuleMetadata],</w:t>
      </w:r>
    </w:p>
    <w:p>
      <w:pPr>
        <w:jc w:val="both"/>
      </w:pPr>
      <w:r>
        <w:t xml:space="preserve">  showMoreBehavior: Option[ModuleShowMoreBehavior])</w:t>
      </w:r>
    </w:p>
    <w:p>
      <w:pPr>
        <w:jc w:val="both"/>
      </w:pPr>
      <w:r>
        <w:t xml:space="preserve">    extends TimelineEntry</w:t>
      </w:r>
    </w:p>
    <w:p>
      <w:pPr>
        <w:jc w:val="both"/>
      </w:pPr>
      <w:r>
        <w:t xml:space="preserve">    with HasClientEventInfo</w:t>
      </w:r>
    </w:p>
    <w:p>
      <w:pPr>
        <w:jc w:val="both"/>
      </w:pPr>
      <w:r>
        <w:t xml:space="preserve">    with HasFeedbackActionInfo</w:t>
      </w:r>
    </w:p>
    <w:p>
      <w:pPr>
        <w:jc w:val="both"/>
      </w:pPr>
      <w:r>
        <w:t xml:space="preserve">    with ContainsFeedbackActionInfos {</w:t>
      </w:r>
    </w:p>
    <w:p>
      <w:pPr>
        <w:jc w:val="both"/>
      </w:pPr>
      <w:r>
        <w:t xml:space="preserve">  override def feedbackActionInfos: Seq[Option[FeedbackActionInfo]] = {</w:t>
      </w:r>
    </w:p>
    <w:p>
      <w:pPr>
        <w:jc w:val="both"/>
      </w:pPr>
      <w:r>
        <w:t xml:space="preserve">    items.map(_.item.feedbackActionInfo) :+ feedbackActionInfo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TimelineOperation extends TimelineEntry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