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As per discussion with #revenue-serving on 9/22/2017, `impressionId` should be set from `impressionString`.</w:t>
      </w:r>
    </w:p>
    <w:p>
      <w:pPr>
        <w:jc w:val="both"/>
      </w:pPr>
      <w:r>
        <w:t xml:space="preserve"> * impressionId often returns None from adserver, as it's been replaced with impressionString.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However, Android (at least) crashes without impressionId filled out in the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So, we've removed `impressionId` from this case class, and our marshaller will set both `impressionId`</w:t>
      </w:r>
    </w:p>
    <w:p>
      <w:pPr>
        <w:jc w:val="both"/>
      </w:pPr>
      <w:r>
        <w:t xml:space="preserve"> * and `impressionString` in the render thrift from `impressionString`.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case class PromotedMetadata(</w:t>
      </w:r>
    </w:p>
    <w:p>
      <w:pPr>
        <w:jc w:val="both"/>
      </w:pPr>
      <w:r>
        <w:t xml:space="preserve">  advertiserId: Long,</w:t>
      </w:r>
    </w:p>
    <w:p>
      <w:pPr>
        <w:jc w:val="both"/>
      </w:pPr>
      <w:r>
        <w:t xml:space="preserve">  disclosureType: Option[DisclosureType],</w:t>
      </w:r>
    </w:p>
    <w:p>
      <w:pPr>
        <w:jc w:val="both"/>
      </w:pPr>
      <w:r>
        <w:t xml:space="preserve">  experimentValues: Option[Map[String, String]],</w:t>
      </w:r>
    </w:p>
    <w:p>
      <w:pPr>
        <w:jc w:val="both"/>
      </w:pPr>
      <w:r>
        <w:t xml:space="preserve">  promotedTrendId: Option[Long],</w:t>
      </w:r>
    </w:p>
    <w:p>
      <w:pPr>
        <w:jc w:val="both"/>
      </w:pPr>
      <w:r>
        <w:t xml:space="preserve">  promotedTrendName: Option[String],</w:t>
      </w:r>
    </w:p>
    <w:p>
      <w:pPr>
        <w:jc w:val="both"/>
      </w:pPr>
      <w:r>
        <w:t xml:space="preserve">  promotedTrendQueryTerm: Option[String],</w:t>
      </w:r>
    </w:p>
    <w:p>
      <w:pPr>
        <w:jc w:val="both"/>
      </w:pPr>
      <w:r>
        <w:t xml:space="preserve">  adMetadataContainer: Option[AdMetadataContainer],</w:t>
      </w:r>
    </w:p>
    <w:p>
      <w:pPr>
        <w:jc w:val="both"/>
      </w:pPr>
      <w:r>
        <w:t xml:space="preserve">  promotedTrendDescription: Option[String],</w:t>
      </w:r>
    </w:p>
    <w:p>
      <w:pPr>
        <w:jc w:val="both"/>
      </w:pPr>
      <w:r>
        <w:t xml:space="preserve">  impressionString: Option[String],</w:t>
      </w:r>
    </w:p>
    <w:p>
      <w:pPr>
        <w:jc w:val="both"/>
      </w:pPr>
      <w:r>
        <w:t xml:space="preserve">  clickTrackingInfo: Option[ClickTrackingInfo])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