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"query",</w:t>
      </w:r>
    </w:p>
    <w:p>
      <w:pPr>
        <w:jc w:val="both"/>
      </w:pPr>
      <w:r>
        <w:t xml:space="preserve">    sources = ["PipelineQuery.scala"],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"executor",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"FailOpenPolicy.scala",</w:t>
      </w:r>
    </w:p>
    <w:p>
      <w:pPr>
        <w:jc w:val="both"/>
      </w:pPr>
      <w:r>
        <w:t xml:space="preserve">        "PipelineResult.scala",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"!FailOpenPolicy.scala",</w:t>
      </w:r>
    </w:p>
    <w:p>
      <w:pPr>
        <w:jc w:val="both"/>
      </w:pPr>
      <w:r>
        <w:t xml:space="preserve">        "!PipelineQuery.scala",</w:t>
      </w:r>
    </w:p>
    <w:p>
      <w:pPr>
        <w:jc w:val="both"/>
      </w:pPr>
      <w:r>
        <w:t xml:space="preserve">        "!PipelineResult.scala",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":executor",</w:t>
      </w:r>
    </w:p>
    <w:p>
      <w:pPr>
        <w:jc w:val="both"/>
      </w:pPr>
      <w:r>
        <w:t xml:space="preserve">        ":query",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":executor",</w:t>
      </w:r>
    </w:p>
    <w:p>
      <w:pPr>
        <w:jc w:val="both"/>
      </w:pPr>
      <w:r>
        <w:t xml:space="preserve">        ":query",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