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 Base trait for all `pipeline` implementations */</w:t>
      </w:r>
    </w:p>
    <w:p>
      <w:pPr>
        <w:jc w:val="both"/>
      </w:pPr>
      <w:r>
        <w:t>trait Pipeline[-Query, Result] extends Component {</w:t>
      </w:r>
    </w:p>
    <w:p>
      <w:pPr>
        <w:jc w:val="both"/>
      </w:pPr>
      <w:r/>
    </w:p>
    <w:p>
      <w:pPr>
        <w:jc w:val="both"/>
      </w:pPr>
      <w:r>
        <w:t xml:space="preserve">  /** The [[PipelineConfig]] that was used to create this [[Pipeline]] */</w:t>
      </w:r>
    </w:p>
    <w:p>
      <w:pPr>
        <w:jc w:val="both"/>
      </w:pPr>
      <w:r>
        <w:t xml:space="preserve">  private[core] val config: PipelineConfig</w:t>
      </w:r>
    </w:p>
    <w:p>
      <w:pPr>
        <w:jc w:val="both"/>
      </w:pPr>
      <w:r/>
    </w:p>
    <w:p>
      <w:pPr>
        <w:jc w:val="both"/>
      </w:pPr>
      <w:r>
        <w:t xml:space="preserve">  /** Returns the underlying arrow that represents the pipeline. This is a val because we want to ensure</w:t>
      </w:r>
    </w:p>
    <w:p>
      <w:pPr>
        <w:jc w:val="both"/>
      </w:pPr>
      <w:r>
        <w:t xml:space="preserve">   * that the arrow is long-lived and consistent, not generated per-request.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Directly using this arrow allows you to combine it with other arrows efficiently.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arrow: Arrow[Query, PipelineResult[Result]]</w:t>
      </w:r>
    </w:p>
    <w:p>
      <w:pPr>
        <w:jc w:val="both"/>
      </w:pPr>
      <w:r/>
    </w:p>
    <w:p>
      <w:pPr>
        <w:jc w:val="both"/>
      </w:pPr>
      <w:r>
        <w:t xml:space="preserve">  /** all child [[Component]]s that this [[Pipeline]] contains which will be registered and monitored */</w:t>
      </w:r>
    </w:p>
    <w:p>
      <w:pPr>
        <w:jc w:val="both"/>
      </w:pPr>
      <w:r>
        <w:t xml:space="preserve">  val children: Seq[Component]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helper for executing a single query.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toResultTry and lowerFromTry has the end result of adapting PipelineResult into either a</w:t>
      </w:r>
    </w:p>
    <w:p>
      <w:pPr>
        <w:jc w:val="both"/>
      </w:pPr>
      <w:r>
        <w:t xml:space="preserve">   * successful result or a Stitch exception, which is a common use-case for callers,</w:t>
      </w:r>
    </w:p>
    <w:p>
      <w:pPr>
        <w:jc w:val="both"/>
      </w:pPr>
      <w:r>
        <w:t xml:space="preserve">   * particularly in the case of [[com.twitter.product_mixer.core.pipeline.product.ProductPipeline]].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process(query: Query): Stitch[Result] = arrow(query).map(_.toResultTry).lowerFromTry</w:t>
      </w:r>
    </w:p>
    <w:p>
      <w:pPr>
        <w:jc w:val="both"/>
      </w:pPr>
      <w:r/>
    </w:p>
    <w:p>
      <w:pPr>
        <w:jc w:val="both"/>
      </w:pPr>
      <w:r>
        <w:t xml:space="preserve">  final override def toString = s"Pipeline(identifier=$identifier)"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[[Pipeline]]s are equal to one another if they were generated from the same [[PipelineConfig]],</w:t>
      </w:r>
    </w:p>
    <w:p>
      <w:pPr>
        <w:jc w:val="both"/>
      </w:pPr>
      <w:r>
        <w:t xml:space="preserve">   * we check this by doing a reference checks first then comparing the [[PipelineConfig]] instances.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can skip additional checks because the other fields (e.g. [[identifier]] and [[children]])</w:t>
      </w:r>
    </w:p>
    <w:p>
      <w:pPr>
        <w:jc w:val="both"/>
      </w:pPr>
      <w:r>
        <w:t xml:space="preserve">   * are derived from the [[PipelineConfig]].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override def equals(obj: Any): Boolean = obj match {</w:t>
      </w:r>
    </w:p>
    <w:p>
      <w:pPr>
        <w:jc w:val="both"/>
      </w:pPr>
      <w:r>
        <w:t xml:space="preserve">    case pipeline: Pipeline[_, _] =&gt;</w:t>
      </w:r>
    </w:p>
    <w:p>
      <w:pPr>
        <w:jc w:val="both"/>
      </w:pPr>
      <w:r>
        <w:t xml:space="preserve">      pipeline.eq(this) || pipeline.config.eq(config) || pipeline.config == config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