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com.twitter.product_mixer.core.model.marshalling.request.HasDebugOptions</w:t>
      </w:r>
    </w:p>
    <w:p>
      <w:pPr>
        <w:jc w:val="both"/>
      </w:pPr>
      <w:r>
        <w:t>import com.twitter.product_mixer.core.model.marshalling.request.HasProduct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trait PipelineQuery extends HasParams with HasClientContext with HasProduct with HasDebugOptions {</w:t>
      </w:r>
    </w:p>
    <w:p>
      <w:pPr>
        <w:jc w:val="both"/>
      </w:pPr>
      <w:r>
        <w:t xml:space="preserve">  self =&gt;</w:t>
      </w:r>
    </w:p>
    <w:p>
      <w:pPr>
        <w:jc w:val="both"/>
      </w:pPr>
      <w:r/>
    </w:p>
    <w:p>
      <w:pPr>
        <w:jc w:val="both"/>
      </w:pPr>
      <w:r>
        <w:t xml:space="preserve">  /** Set a query time val that is constant for the duration of the query lifecycle */</w:t>
      </w:r>
    </w:p>
    <w:p>
      <w:pPr>
        <w:jc w:val="both"/>
      </w:pPr>
      <w:r>
        <w:t xml:space="preserve">  val queryTime: Time = self.debugOptions.flatMap(_.requestTimeOverride).getOrElse(Time.now)</w:t>
      </w:r>
    </w:p>
    <w:p>
      <w:pPr>
        <w:jc w:val="both"/>
      </w:pPr>
      <w:r/>
    </w:p>
    <w:p>
      <w:pPr>
        <w:jc w:val="both"/>
      </w:pPr>
      <w:r>
        <w:t xml:space="preserve">  /** The requested max results is specified, or not specified, by the thrift client */</w:t>
      </w:r>
    </w:p>
    <w:p>
      <w:pPr>
        <w:jc w:val="both"/>
      </w:pPr>
      <w:r>
        <w:t xml:space="preserve">  def requestedMaxResults: Option[Int]</w:t>
      </w:r>
    </w:p>
    <w:p>
      <w:pPr>
        <w:jc w:val="both"/>
      </w:pPr>
      <w:r/>
    </w:p>
    <w:p>
      <w:pPr>
        <w:jc w:val="both"/>
      </w:pPr>
      <w:r>
        <w:t xml:space="preserve">  /** Retrieves the max results with a default Param, if not specified by the thrift client */</w:t>
      </w:r>
    </w:p>
    <w:p>
      <w:pPr>
        <w:jc w:val="both"/>
      </w:pPr>
      <w:r>
        <w:t xml:space="preserve">  def maxResults(defaultRequestedMaxResultParam: Param[Int]): Int =</w:t>
      </w:r>
    </w:p>
    <w:p>
      <w:pPr>
        <w:jc w:val="both"/>
      </w:pPr>
      <w:r>
        <w:t xml:space="preserve">    requestedMaxResults.getOrElse(params(defaultRequestedMaxResultParam))</w:t>
      </w:r>
    </w:p>
    <w:p>
      <w:pPr>
        <w:jc w:val="both"/>
      </w:pPr>
      <w:r/>
    </w:p>
    <w:p>
      <w:pPr>
        <w:jc w:val="both"/>
      </w:pPr>
      <w:r>
        <w:t xml:space="preserve">  /** Optional [[FeatureMap]], this may be updated later using [[withFeatureMap]] */</w:t>
      </w:r>
    </w:p>
    <w:p>
      <w:pPr>
        <w:jc w:val="both"/>
      </w:pPr>
      <w:r>
        <w:t xml:space="preserve">  def features: Option[FeatureMap]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Since Query-Level features can be hydrated later, we need this method to update the PipelineQuery</w:t>
      </w:r>
    </w:p>
    <w:p>
      <w:pPr>
        <w:jc w:val="both"/>
      </w:pPr>
      <w:r>
        <w:t xml:space="preserve">   * usually this will be implemented via `copy(features = Some(features))`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withFeatureMap(features: FeatureMap): PipelineQuery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