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com.twitter.product_mixer.core.pipeline.candidate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com.twitter.product_mixer.core.service.async_feature_map_executor.AsyncFeatureMapExecutor</w:t>
      </w:r>
    </w:p>
    <w:p>
      <w:pPr>
        <w:jc w:val="both"/>
      </w:pPr>
      <w:r>
        <w:t>import com.twitter.product_mixer.core.service.candidate_decorator_executor.CandidateDecoratorExecutor</w:t>
      </w:r>
    </w:p>
    <w:p>
      <w:pPr>
        <w:jc w:val="both"/>
      </w:pPr>
      <w:r>
        <w:t>import com.twitter.product_mixer.core.service.candidate_feature_hydrator_executor.CandidateFeatureHydratorExecutor</w:t>
      </w:r>
    </w:p>
    <w:p>
      <w:pPr>
        <w:jc w:val="both"/>
      </w:pPr>
      <w:r>
        <w:t>import com.twitter.product_mixer.core.service.candidate_source_executor.CandidateSourceExecutor</w:t>
      </w:r>
    </w:p>
    <w:p>
      <w:pPr>
        <w:jc w:val="both"/>
      </w:pPr>
      <w:r>
        <w:t>import com.twitter.product_mixer.core.service.filter_executor.FilterExecutor</w:t>
      </w:r>
    </w:p>
    <w:p>
      <w:pPr>
        <w:jc w:val="both"/>
      </w:pPr>
      <w:r>
        <w:t>import com.twitter.product_mixer.core.service.gate_executor.GateExecutor</w:t>
      </w:r>
    </w:p>
    <w:p>
      <w:pPr>
        <w:jc w:val="both"/>
      </w:pPr>
      <w:r>
        <w:t>import com.twitter.product_mixer.core.service.group_results_executor.GroupResultsExecutor</w:t>
      </w:r>
    </w:p>
    <w:p>
      <w:pPr>
        <w:jc w:val="both"/>
      </w:pPr>
      <w:r>
        <w:t>import com.twitter.product_mixer.core.service.query_feature_hydrator_executor.QueryFeatureHydratorExecutor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CandidatePipelineBuilderFactory @Inject() (</w:t>
      </w:r>
    </w:p>
    <w:p>
      <w:pPr>
        <w:jc w:val="both"/>
      </w:pPr>
      <w:r>
        <w:t xml:space="preserve">  queryFeatureHydratorExecutor: QueryFeatureHydratorExecutor,</w:t>
      </w:r>
    </w:p>
    <w:p>
      <w:pPr>
        <w:jc w:val="both"/>
      </w:pPr>
      <w:r>
        <w:t xml:space="preserve">  asyncFeatureMapExecutor: AsyncFeatureMapExecutor,</w:t>
      </w:r>
    </w:p>
    <w:p>
      <w:pPr>
        <w:jc w:val="both"/>
      </w:pPr>
      <w:r>
        <w:t xml:space="preserve">  candidateDecoratorExecutor: CandidateDecoratorExecutor,</w:t>
      </w:r>
    </w:p>
    <w:p>
      <w:pPr>
        <w:jc w:val="both"/>
      </w:pPr>
      <w:r>
        <w:t xml:space="preserve">  candidateFeatureHydratorExecutor: CandidateFeatureHydratorExecutor,</w:t>
      </w:r>
    </w:p>
    <w:p>
      <w:pPr>
        <w:jc w:val="both"/>
      </w:pPr>
      <w:r>
        <w:t xml:space="preserve">  candidateSourceExecutor: CandidateSourceExecutor,</w:t>
      </w:r>
    </w:p>
    <w:p>
      <w:pPr>
        <w:jc w:val="both"/>
      </w:pPr>
      <w:r>
        <w:t xml:space="preserve">  groupResultsExecutor: GroupResultsExecutor,</w:t>
      </w:r>
    </w:p>
    <w:p>
      <w:pPr>
        <w:jc w:val="both"/>
      </w:pPr>
      <w:r>
        <w:t xml:space="preserve">  filterExecutor: FilterExecutor,</w:t>
      </w:r>
    </w:p>
    <w:p>
      <w:pPr>
        <w:jc w:val="both"/>
      </w:pPr>
      <w:r>
        <w:t xml:space="preserve">  gateExecutor: GateExecutor,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>
        <w:t xml:space="preserve">  def get[</w:t>
      </w:r>
    </w:p>
    <w:p>
      <w:pPr>
        <w:jc w:val="both"/>
      </w:pPr>
      <w:r>
        <w:t xml:space="preserve">    Query &lt;: PipelineQuery,</w:t>
      </w:r>
    </w:p>
    <w:p>
      <w:pPr>
        <w:jc w:val="both"/>
      </w:pPr>
      <w:r>
        <w:t xml:space="preserve">    CandidateSourceQuery,</w:t>
      </w:r>
    </w:p>
    <w:p>
      <w:pPr>
        <w:jc w:val="both"/>
      </w:pPr>
      <w:r>
        <w:t xml:space="preserve">    CandidateSourceResult,</w:t>
      </w:r>
    </w:p>
    <w:p>
      <w:pPr>
        <w:jc w:val="both"/>
      </w:pPr>
      <w:r>
        <w:t xml:space="preserve">    Result &lt;: UniversalNoun[Any]</w:t>
      </w:r>
    </w:p>
    <w:p>
      <w:pPr>
        <w:jc w:val="both"/>
      </w:pPr>
      <w:r>
        <w:t xml:space="preserve">  ]: CandidatePipelineBuilder[</w:t>
      </w:r>
    </w:p>
    <w:p>
      <w:pPr>
        <w:jc w:val="both"/>
      </w:pPr>
      <w:r>
        <w:t xml:space="preserve">    Query,</w:t>
      </w:r>
    </w:p>
    <w:p>
      <w:pPr>
        <w:jc w:val="both"/>
      </w:pPr>
      <w:r>
        <w:t xml:space="preserve">    CandidateSourceQuery,</w:t>
      </w:r>
    </w:p>
    <w:p>
      <w:pPr>
        <w:jc w:val="both"/>
      </w:pPr>
      <w:r>
        <w:t xml:space="preserve">    CandidateSourceResult,</w:t>
      </w:r>
    </w:p>
    <w:p>
      <w:pPr>
        <w:jc w:val="both"/>
      </w:pPr>
      <w:r>
        <w:t xml:space="preserve">    Result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new CandidatePipelineBuilder[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CandidateSourceQuery,</w:t>
      </w:r>
    </w:p>
    <w:p>
      <w:pPr>
        <w:jc w:val="both"/>
      </w:pPr>
      <w:r>
        <w:t xml:space="preserve">      CandidateSourceResult,</w:t>
      </w:r>
    </w:p>
    <w:p>
      <w:pPr>
        <w:jc w:val="both"/>
      </w:pPr>
      <w:r>
        <w:t xml:space="preserve">      Result</w:t>
      </w:r>
    </w:p>
    <w:p>
      <w:pPr>
        <w:jc w:val="both"/>
      </w:pPr>
      <w:r>
        <w:t xml:space="preserve">    ](</w:t>
      </w:r>
    </w:p>
    <w:p>
      <w:pPr>
        <w:jc w:val="both"/>
      </w:pPr>
      <w:r>
        <w:t xml:space="preserve">      queryFeatureHydratorExecutor,</w:t>
      </w:r>
    </w:p>
    <w:p>
      <w:pPr>
        <w:jc w:val="both"/>
      </w:pPr>
      <w:r>
        <w:t xml:space="preserve">      asyncFeatureMapExecutor,</w:t>
      </w:r>
    </w:p>
    <w:p>
      <w:pPr>
        <w:jc w:val="both"/>
      </w:pPr>
      <w:r>
        <w:t xml:space="preserve">      candidateDecoratorExecutor,</w:t>
      </w:r>
    </w:p>
    <w:p>
      <w:pPr>
        <w:jc w:val="both"/>
      </w:pPr>
      <w:r>
        <w:t xml:space="preserve">      candidateFeatureHydratorExecutor,</w:t>
      </w:r>
    </w:p>
    <w:p>
      <w:pPr>
        <w:jc w:val="both"/>
      </w:pPr>
      <w:r>
        <w:t xml:space="preserve">      candidateSourceExecutor,</w:t>
      </w:r>
    </w:p>
    <w:p>
      <w:pPr>
        <w:jc w:val="both"/>
      </w:pPr>
      <w:r>
        <w:t xml:space="preserve">      groupResultsExecutor,</w:t>
      </w:r>
    </w:p>
    <w:p>
      <w:pPr>
        <w:jc w:val="both"/>
      </w:pPr>
      <w:r>
        <w:t xml:space="preserve">      filterExecutor,</w:t>
      </w:r>
    </w:p>
    <w:p>
      <w:pPr>
        <w:jc w:val="both"/>
      </w:pPr>
      <w:r>
        <w:t xml:space="preserve">      gateExecutor,</w:t>
      </w:r>
    </w:p>
    <w:p>
      <w:pPr>
        <w:jc w:val="both"/>
      </w:pPr>
      <w:r>
        <w:t xml:space="preserve">      statsReceiver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