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com.twitter.product_mixer.core.pipeline.product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com.twitter.product_mixer.core.pipeline.PipelineConfigCompanion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com.twitter.product_mixer.core.quality_factor.QualityFactorConfig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trait ProductPipelineConfig[TRequest &lt;: Request, Query &lt;: PipelineQuery, Response]</w:t>
      </w:r>
    </w:p>
    <w:p>
      <w:pPr>
        <w:jc w:val="both"/>
      </w:pPr>
      <w:r>
        <w:t xml:space="preserve">    extends PipelineConfig {</w:t>
      </w:r>
    </w:p>
    <w:p>
      <w:pPr>
        <w:jc w:val="both"/>
      </w:pPr>
      <w:r/>
    </w:p>
    <w:p>
      <w:pPr>
        <w:jc w:val="both"/>
      </w:pPr>
      <w:r>
        <w:t xml:space="preserve">  override val identifier: ProductPipelineIdentifier</w:t>
      </w:r>
    </w:p>
    <w:p>
      <w:pPr>
        <w:jc w:val="both"/>
      </w:pPr>
      <w:r/>
    </w:p>
    <w:p>
      <w:pPr>
        <w:jc w:val="both"/>
      </w:pPr>
      <w:r>
        <w:t xml:space="preserve">  val product: Product</w:t>
      </w:r>
    </w:p>
    <w:p>
      <w:pPr>
        <w:jc w:val="both"/>
      </w:pPr>
      <w:r>
        <w:t xml:space="preserve">  val paramConfig: ProductParamConfig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Product Pipeline Gates will be executed before any other step (including retrieval from mixer</w:t>
      </w:r>
    </w:p>
    <w:p>
      <w:pPr>
        <w:jc w:val="both"/>
      </w:pPr>
      <w:r>
        <w:t xml:space="preserve">   * pipelines). They're executed sequentially, and any "Stop" result will prevent pipeline execution.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gates: Seq[Gate[Query]] = Seq.empty</w:t>
      </w:r>
    </w:p>
    <w:p>
      <w:pPr>
        <w:jc w:val="both"/>
      </w:pPr>
      <w:r/>
    </w:p>
    <w:p>
      <w:pPr>
        <w:jc w:val="both"/>
      </w:pPr>
      <w:r>
        <w:t xml:space="preserve">  def pipelineQueryTransformer(request: TRequest, params: Params): Query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list of all pipelines that power this product directly (there is no need to include pipelines</w:t>
      </w:r>
    </w:p>
    <w:p>
      <w:pPr>
        <w:jc w:val="both"/>
      </w:pPr>
      <w:r>
        <w:t xml:space="preserve">   * called by those pipelines).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Only pipeline from this list should referenced from the pipelineSelector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pipelines: Seq[PipelineConfig]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pipeline selector selects a pipeline (from the list in `def pipelines`) to handle the</w:t>
      </w:r>
    </w:p>
    <w:p>
      <w:pPr>
        <w:jc w:val="both"/>
      </w:pPr>
      <w:r>
        <w:t xml:space="preserve">   * current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pipelineSelector(query: Query): ComponentIdentifier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** [[qualityFactorConfigs]] associates [[QualityFactorConfig]]s to specific pipelines</w:t>
      </w:r>
    </w:p>
    <w:p>
      <w:pPr>
        <w:jc w:val="both"/>
      </w:pPr>
      <w:r>
        <w:t xml:space="preserve">   * using [[ComponentIdentifier]].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qualityFactorConfigs: Map[ComponentIdentifier, QualityFactorConfig] =</w:t>
      </w:r>
    </w:p>
    <w:p>
      <w:pPr>
        <w:jc w:val="both"/>
      </w:pPr>
      <w:r>
        <w:t xml:space="preserve">    Map.empty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By default (for safety), product mixer pipelines do not allow logged out requests.</w:t>
      </w:r>
    </w:p>
    <w:p>
      <w:pPr>
        <w:jc w:val="both"/>
      </w:pPr>
      <w:r>
        <w:t xml:space="preserve">   * A "DenyLoggedOutUsersGate" will be generated and added to the pipeline.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You can disable this behavior by overriding `denyLoggedOutUsers` with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denyLoggedOutUsers: Boolean = true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pipeline can define a partial function to rescue failures here. They will be treated as failures</w:t>
      </w:r>
    </w:p>
    <w:p>
      <w:pPr>
        <w:jc w:val="both"/>
      </w:pPr>
      <w:r>
        <w:t xml:space="preserve">   * from a monitoring standpoint, and cancellation exceptions will always be propagated (they cannot be caught here).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failureClassifier: PartialFunction[Throwable, PipelineFailure] = PartialFunction.empty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Alerts can be used to indicate the pipeline's service level objectives. Alerts and</w:t>
      </w:r>
    </w:p>
    <w:p>
      <w:pPr>
        <w:jc w:val="both"/>
      </w:pPr>
      <w:r>
        <w:t xml:space="preserve">   * dashboards will be automatically created based on this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alerts: Seq[Alert]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Access Policies can be used to gate who can query a product from Product Mixer's query tool</w:t>
      </w:r>
    </w:p>
    <w:p>
      <w:pPr>
        <w:jc w:val="both"/>
      </w:pPr>
      <w:r>
        <w:t xml:space="preserve">   * (go/turntable).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will typically be gated by an LDAP group associated with your team. For example: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{{{</w:t>
      </w:r>
    </w:p>
    <w:p>
      <w:pPr>
        <w:jc w:val="both"/>
      </w:pPr>
      <w:r>
        <w:t xml:space="preserve">   *   override val debugAccessPolicies: Set[AccessPolicy] = Set(AllowedLdapGroups("NAME"))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You can disable all queries by using the [[com.twitter.product_mixer.core.functional_component.common.access_policy.BlockEverything]] policy.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debugAccessPolicies: Set[AccessPolicy]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ProductPipelineConfig extends PipelineConfigCompanion {</w:t>
      </w:r>
    </w:p>
    <w:p>
      <w:pPr>
        <w:jc w:val="both"/>
      </w:pPr>
      <w:r>
        <w:t xml:space="preserve">  val pipelineQueryTransformerStep: PipelineStepIdentifier = PipelineStepIdentifier(</w:t>
      </w:r>
    </w:p>
    <w:p>
      <w:pPr>
        <w:jc w:val="both"/>
      </w:pPr>
      <w:r>
        <w:t xml:space="preserve">    "PipelineQueryTransformer")</w:t>
      </w:r>
    </w:p>
    <w:p>
      <w:pPr>
        <w:jc w:val="both"/>
      </w:pPr>
      <w:r>
        <w:t xml:space="preserve">  val qualityFactorStep: PipelineStepIdentifier = PipelineStepIdentifier("QualityFactor")</w:t>
      </w:r>
    </w:p>
    <w:p>
      <w:pPr>
        <w:jc w:val="both"/>
      </w:pPr>
      <w:r>
        <w:t xml:space="preserve">  val gatesStep: PipelineStepIdentifier = PipelineStepIdentifier("Gates")</w:t>
      </w:r>
    </w:p>
    <w:p>
      <w:pPr>
        <w:jc w:val="both"/>
      </w:pPr>
      <w:r>
        <w:t xml:space="preserve">  val pipelineSelectorStep: PipelineStepIdentifier = PipelineStepIdentifier("PipelineSelector")</w:t>
      </w:r>
    </w:p>
    <w:p>
      <w:pPr>
        <w:jc w:val="both"/>
      </w:pPr>
      <w:r>
        <w:t xml:space="preserve">  val pipelineExecutionStep: PipelineStepIdentifier = PipelineStepIdentifier("PipelineExecution")</w:t>
      </w:r>
    </w:p>
    <w:p>
      <w:pPr>
        <w:jc w:val="both"/>
      </w:pPr>
      <w:r/>
    </w:p>
    <w:p>
      <w:pPr>
        <w:jc w:val="both"/>
      </w:pPr>
      <w:r>
        <w:t xml:space="preserve">  /** All the Steps which are executed by a [[ProductPipeline]] in the order in which they are run */</w:t>
      </w:r>
    </w:p>
    <w:p>
      <w:pPr>
        <w:jc w:val="both"/>
      </w:pPr>
      <w:r>
        <w:t xml:space="preserve">  override val stepsInOrder: Seq[PipelineStepIdentifier] = Seq(</w:t>
      </w:r>
    </w:p>
    <w:p>
      <w:pPr>
        <w:jc w:val="both"/>
      </w:pPr>
      <w:r>
        <w:t xml:space="preserve">    pipelineQueryTransformerStep,</w:t>
      </w:r>
    </w:p>
    <w:p>
      <w:pPr>
        <w:jc w:val="both"/>
      </w:pPr>
      <w:r>
        <w:t xml:space="preserve">    qualityFactorStep,</w:t>
      </w:r>
    </w:p>
    <w:p>
      <w:pPr>
        <w:jc w:val="both"/>
      </w:pPr>
      <w:r>
        <w:t xml:space="preserve">    gatesStep,</w:t>
      </w:r>
    </w:p>
    <w:p>
      <w:pPr>
        <w:jc w:val="both"/>
      </w:pPr>
      <w:r>
        <w:t xml:space="preserve">    pipelineSelectorStep,</w:t>
      </w:r>
    </w:p>
    <w:p>
      <w:pPr>
        <w:jc w:val="both"/>
      </w:pPr>
      <w:r>
        <w:t xml:space="preserve">    pipelineExecutionStep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