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com.twitter.product_mixer.core.quality_factor</w:t>
      </w:r>
    </w:p>
    <w:p>
      <w:pPr>
        <w:jc w:val="both"/>
      </w:pPr>
      <w:r/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/** Updates the [[QualityFactor]] */</w:t>
      </w:r>
    </w:p>
    <w:p>
      <w:pPr>
        <w:jc w:val="both"/>
      </w:pPr>
      <w:r>
        <w:t>trait QualityFactorObserver {</w:t>
      </w:r>
    </w:p>
    <w:p>
      <w:pPr>
        <w:jc w:val="both"/>
      </w:pPr>
      <w:r/>
    </w:p>
    <w:p>
      <w:pPr>
        <w:jc w:val="both"/>
      </w:pPr>
      <w:r>
        <w:t xml:space="preserve">  /** The [[QualityFactor]] to update when observing */</w:t>
      </w:r>
    </w:p>
    <w:p>
      <w:pPr>
        <w:jc w:val="both"/>
      </w:pPr>
      <w:r>
        <w:t xml:space="preserve">  def qualityFactor: QualityFactor[_]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[[qualityFactor]] given the result [[Try]] and the latency</w:t>
      </w:r>
    </w:p>
    <w:p>
      <w:pPr>
        <w:jc w:val="both"/>
      </w:pPr>
      <w:r>
        <w:t xml:space="preserve">   * @note implementations must be sure to correctly ignore</w:t>
      </w:r>
    </w:p>
    <w:p>
      <w:pPr>
        <w:jc w:val="both"/>
      </w:pPr>
      <w:r>
        <w:t xml:space="preserve">   *       [[QualityFactor.config]]'s [[QualityFactorConfig.ignorableFailures]]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apply(result: Try[_], latency: Duration):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