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"3rdparty/jvm/com/google/inject/extensions:guice-assistedinject",</w:t>
      </w:r>
    </w:p>
    <w:p>
      <w:pPr>
        <w:jc w:val="both"/>
      </w:pPr>
      <w:r>
        <w:t xml:space="preserve">        "3rdparty/jvm/com/lihaoyi:pprint",</w:t>
      </w:r>
    </w:p>
    <w:p>
      <w:pPr>
        <w:jc w:val="both"/>
      </w:pPr>
      <w:r>
        <w:t xml:space="preserve">        "3rdparty/jvm/net/codingwell:scala-guice",</w:t>
      </w:r>
    </w:p>
    <w:p>
      <w:pPr>
        <w:jc w:val="both"/>
      </w:pPr>
      <w:r>
        <w:t xml:space="preserve">        "finatra/inject/inject-app/src/main/java/com/twitter/inject/annotations",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"finatra/inject/inject-core/src/main/scala/com/twitter/inject",</w:t>
      </w:r>
    </w:p>
    <w:p>
      <w:pPr>
        <w:jc w:val="both"/>
      </w:pPr>
      <w:r>
        <w:t xml:space="preserve">        "finatra/inject/inject-slf4j/src/main/scala/com/twitter/inject",</w:t>
      </w:r>
    </w:p>
    <w:p>
      <w:pPr>
        <w:jc w:val="both"/>
      </w:pPr>
      <w:r>
        <w:t xml:space="preserve">        "product-mixer/core/src/main/scala/com/twitter/product_mixer/core/module/product_mixer_flags",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"product-mixer/core/src/main/scala/com/twitter/product_mixer/core/util",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"3rdparty/jvm/com/google/inject/extensions:guice-assistedinject",</w:t>
      </w:r>
    </w:p>
    <w:p>
      <w:pPr>
        <w:jc w:val="both"/>
      </w:pPr>
      <w:r>
        <w:t xml:space="preserve">        "3rdparty/jvm/com/lihaoyi:pprint",</w:t>
      </w:r>
    </w:p>
    <w:p>
      <w:pPr>
        <w:jc w:val="both"/>
      </w:pPr>
      <w:r>
        <w:t xml:space="preserve">        "3rdparty/jvm/net/codingwell:scala-guice",</w:t>
      </w:r>
    </w:p>
    <w:p>
      <w:pPr>
        <w:jc w:val="both"/>
      </w:pPr>
      <w:r>
        <w:t xml:space="preserve">        "finatra/inject/inject-app/src/main/java/com/twitter/inject/annotations",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"finatra/inject/inject-slf4j/src/main/scala/com/twitter/inject",</w:t>
      </w:r>
    </w:p>
    <w:p>
      <w:pPr>
        <w:jc w:val="both"/>
      </w:pPr>
      <w:r>
        <w:t xml:space="preserve">        "product-mixer/core/src/main/scala/com/twitter/product_mixer/core/module/product_mixer_flags",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