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com.twitter.product_mixer.shared_library.thrift_client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com.twitter.finagle.thrift.service.Filterable</w:t>
      </w:r>
    </w:p>
    <w:p>
      <w:pPr>
        <w:jc w:val="both"/>
      </w:pPr>
      <w:r>
        <w:t>import com.twitter.finagle.thrift.service.MethodPerEndpointBuilder</w:t>
      </w:r>
    </w:p>
    <w:p>
      <w:pPr>
        <w:jc w:val="both"/>
      </w:pPr>
      <w:r>
        <w:t>import com.twitter.finagle.thrift.service.ServicePerEndpointBuilder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org.apache.thrift.protocol.TProtocolFactory</w:t>
      </w:r>
    </w:p>
    <w:p>
      <w:pPr>
        <w:jc w:val="both"/>
      </w:pPr>
      <w:r/>
    </w:p>
    <w:p>
      <w:pPr>
        <w:jc w:val="both"/>
      </w:pPr>
      <w:r>
        <w:t>sealed trait Idempotency</w:t>
      </w:r>
    </w:p>
    <w:p>
      <w:pPr>
        <w:jc w:val="both"/>
      </w:pPr>
      <w:r>
        <w:t>case object NonIdempotent extends Idempotency</w:t>
      </w:r>
    </w:p>
    <w:p>
      <w:pPr>
        <w:jc w:val="both"/>
      </w:pPr>
      <w:r>
        <w:t>case class Idempotent(maxExtraLoadPercent: Double) extends Idempotency</w:t>
      </w:r>
    </w:p>
    <w:p>
      <w:pPr>
        <w:jc w:val="both"/>
      </w:pPr>
      <w:r/>
    </w:p>
    <w:p>
      <w:pPr>
        <w:jc w:val="both"/>
      </w:pPr>
      <w:r>
        <w:t>object FinagleThriftClientBuilder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Library to build a Finagle Thrift method per endpoint client is a less error-prone way when</w:t>
      </w:r>
    </w:p>
    <w:p>
      <w:pPr>
        <w:jc w:val="both"/>
      </w:pPr>
      <w:r>
        <w:t xml:space="preserve">   * compared to the builders in Finagle. This is achieved by requiring values for fields that should</w:t>
      </w:r>
    </w:p>
    <w:p>
      <w:pPr>
        <w:jc w:val="both"/>
      </w:pPr>
      <w:r>
        <w:t xml:space="preserve">   * always be set in practice. For example, request timeouts in Finagle are unbounded when not</w:t>
      </w:r>
    </w:p>
    <w:p>
      <w:pPr>
        <w:jc w:val="both"/>
      </w:pPr>
      <w:r>
        <w:t xml:space="preserve">   * explicitly set, and this method requires that timeout durations are passed into the method and</w:t>
      </w:r>
    </w:p>
    <w:p>
      <w:pPr>
        <w:jc w:val="both"/>
      </w:pPr>
      <w:r>
        <w:t xml:space="preserve">   * set on the Finagle builder.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Usage of</w:t>
      </w:r>
    </w:p>
    <w:p>
      <w:pPr>
        <w:jc w:val="both"/>
      </w:pPr>
      <w:r>
        <w:t xml:space="preserve">   * [[com.twitter.inject.thrift.modules.ThriftMethodBuilderClientModule]] is almost always preferred,</w:t>
      </w:r>
    </w:p>
    <w:p>
      <w:pPr>
        <w:jc w:val="both"/>
      </w:pPr>
      <w:r>
        <w:t xml:space="preserve">   * and the Product Mixer component library [[com.twitter.product_mixer.component_library.module]]</w:t>
      </w:r>
    </w:p>
    <w:p>
      <w:pPr>
        <w:jc w:val="both"/>
      </w:pPr>
      <w:r>
        <w:t xml:space="preserve">   * package contains numerous examples. However, if multiple versions of a client are needed e.g.</w:t>
      </w:r>
    </w:p>
    <w:p>
      <w:pPr>
        <w:jc w:val="both"/>
      </w:pPr>
      <w:r>
        <w:t xml:space="preserve">   * for different timeout settings, this method is useful to easily provide multiple variants.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@example</w:t>
      </w:r>
    </w:p>
    <w:p>
      <w:pPr>
        <w:jc w:val="both"/>
      </w:pPr>
      <w:r>
        <w:t xml:space="preserve">   * {{{</w:t>
      </w:r>
    </w:p>
    <w:p>
      <w:pPr>
        <w:jc w:val="both"/>
      </w:pPr>
      <w:r>
        <w:t xml:space="preserve">   *   final val SampleServiceClientName = "SampleServiceClient"</w:t>
      </w:r>
    </w:p>
    <w:p>
      <w:pPr>
        <w:jc w:val="both"/>
      </w:pPr>
      <w:r>
        <w:t xml:space="preserve">   *   @Provides</w:t>
      </w:r>
    </w:p>
    <w:p>
      <w:pPr>
        <w:jc w:val="both"/>
      </w:pPr>
      <w:r>
        <w:t xml:space="preserve">   *   @Singleton</w:t>
      </w:r>
    </w:p>
    <w:p>
      <w:pPr>
        <w:jc w:val="both"/>
      </w:pPr>
      <w:r>
        <w:t xml:space="preserve">   *   @Named(SampleServiceClientName)</w:t>
      </w:r>
    </w:p>
    <w:p>
      <w:pPr>
        <w:jc w:val="both"/>
      </w:pPr>
      <w:r>
        <w:t xml:space="preserve">   *   def provideSampleServiceClient(</w:t>
      </w:r>
    </w:p>
    <w:p>
      <w:pPr>
        <w:jc w:val="both"/>
      </w:pPr>
      <w:r>
        <w:t xml:space="preserve">   *     serviceIdentifier: ServiceIdentifier,</w:t>
      </w:r>
    </w:p>
    <w:p>
      <w:pPr>
        <w:jc w:val="both"/>
      </w:pPr>
      <w:r>
        <w:t xml:space="preserve">   *     clientId: ClientId,</w:t>
      </w:r>
    </w:p>
    <w:p>
      <w:pPr>
        <w:jc w:val="both"/>
      </w:pPr>
      <w:r>
        <w:t xml:space="preserve">   *     statsReceiver: StatsReceiver,</w:t>
      </w:r>
    </w:p>
    <w:p>
      <w:pPr>
        <w:jc w:val="both"/>
      </w:pPr>
      <w:r>
        <w:t xml:space="preserve">   *   ): SampleService.MethodPerEndpoint =</w:t>
      </w:r>
    </w:p>
    <w:p>
      <w:pPr>
        <w:jc w:val="both"/>
      </w:pPr>
      <w:r>
        <w:t xml:space="preserve">   *     buildFinagleMethodPerEndpoint[SampleService.ServicePerEndpoint, SampleService.MethodPerEndpoint](</w:t>
      </w:r>
    </w:p>
    <w:p>
      <w:pPr>
        <w:jc w:val="both"/>
      </w:pPr>
      <w:r>
        <w:t xml:space="preserve">   *       serviceIdentifier = serviceIdentifier,</w:t>
      </w:r>
    </w:p>
    <w:p>
      <w:pPr>
        <w:jc w:val="both"/>
      </w:pPr>
      <w:r>
        <w:t xml:space="preserve">   *       clientId = clientId,</w:t>
      </w:r>
    </w:p>
    <w:p>
      <w:pPr>
        <w:jc w:val="both"/>
      </w:pPr>
      <w:r>
        <w:t xml:space="preserve">   *       dest = "/s/sample/sample",</w:t>
      </w:r>
    </w:p>
    <w:p>
      <w:pPr>
        <w:jc w:val="both"/>
      </w:pPr>
      <w:r>
        <w:t xml:space="preserve">   *       label = "sample",</w:t>
      </w:r>
    </w:p>
    <w:p>
      <w:pPr>
        <w:jc w:val="both"/>
      </w:pPr>
      <w:r>
        <w:t xml:space="preserve">   *       statsReceiver = statsReceiver,</w:t>
      </w:r>
    </w:p>
    <w:p>
      <w:pPr>
        <w:jc w:val="both"/>
      </w:pPr>
      <w:r>
        <w:t xml:space="preserve">   *       idempotency = Idempotent(5.percent),</w:t>
      </w:r>
    </w:p>
    <w:p>
      <w:pPr>
        <w:jc w:val="both"/>
      </w:pPr>
      <w:r>
        <w:t xml:space="preserve">   *       timeoutPerRequest = 200.milliseconds,</w:t>
      </w:r>
    </w:p>
    <w:p>
      <w:pPr>
        <w:jc w:val="both"/>
      </w:pPr>
      <w:r>
        <w:t xml:space="preserve">   *       timeoutTotal = 400.milliseconds</w:t>
      </w:r>
    </w:p>
    <w:p>
      <w:pPr>
        <w:jc w:val="both"/>
      </w:pPr>
      <w:r>
        <w:t xml:space="preserve">   *     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 @param serviceIdentifier         Service ID used to S2S Auth</w:t>
      </w:r>
    </w:p>
    <w:p>
      <w:pPr>
        <w:jc w:val="both"/>
      </w:pPr>
      <w:r>
        <w:t xml:space="preserve">   * @param clientId                  Client ID</w:t>
      </w:r>
    </w:p>
    <w:p>
      <w:pPr>
        <w:jc w:val="both"/>
      </w:pPr>
      <w:r>
        <w:t xml:space="preserve">   * @param dest                      Destination as a Wily path e.g. "/s/sample/sample"</w:t>
      </w:r>
    </w:p>
    <w:p>
      <w:pPr>
        <w:jc w:val="both"/>
      </w:pPr>
      <w:r>
        <w:t xml:space="preserve">   * @param label                     Label of the client</w:t>
      </w:r>
    </w:p>
    <w:p>
      <w:pPr>
        <w:jc w:val="both"/>
      </w:pPr>
      <w:r>
        <w:t xml:space="preserve">   * @param statsReceiver             Stats</w:t>
      </w:r>
    </w:p>
    <w:p>
      <w:pPr>
        <w:jc w:val="both"/>
      </w:pPr>
      <w:r>
        <w:t xml:space="preserve">   * @param idempotency               Idempotency semantics of the client</w:t>
      </w:r>
    </w:p>
    <w:p>
      <w:pPr>
        <w:jc w:val="both"/>
      </w:pPr>
      <w:r>
        <w:t xml:space="preserve">   * @param timeoutPerRequest         Thrift client timeout per request. The Finagle default is</w:t>
      </w:r>
    </w:p>
    <w:p>
      <w:pPr>
        <w:jc w:val="both"/>
      </w:pPr>
      <w:r>
        <w:t xml:space="preserve">   *                                  unbounded which is almost never optimal.</w:t>
      </w:r>
    </w:p>
    <w:p>
      <w:pPr>
        <w:jc w:val="both"/>
      </w:pPr>
      <w:r>
        <w:t xml:space="preserve">   * @param timeoutTotal              Thrift client total timeout. The Finagle default is</w:t>
      </w:r>
    </w:p>
    <w:p>
      <w:pPr>
        <w:jc w:val="both"/>
      </w:pPr>
      <w:r>
        <w:t xml:space="preserve">   *                                  unbounded which is almost never optimal.</w:t>
      </w:r>
    </w:p>
    <w:p>
      <w:pPr>
        <w:jc w:val="both"/>
      </w:pPr>
      <w:r>
        <w:t xml:space="preserve">   *                                  If the client is set as idempotent, which adds a</w:t>
      </w:r>
    </w:p>
    <w:p>
      <w:pPr>
        <w:jc w:val="both"/>
      </w:pPr>
      <w:r>
        <w:t xml:space="preserve">   *                                  [[com.twitter.finagle.client.BackupRequestFilter]],</w:t>
      </w:r>
    </w:p>
    <w:p>
      <w:pPr>
        <w:jc w:val="both"/>
      </w:pPr>
      <w:r>
        <w:t xml:space="preserve">   *                                  be sure to leave enough room for the backup request. A</w:t>
      </w:r>
    </w:p>
    <w:p>
      <w:pPr>
        <w:jc w:val="both"/>
      </w:pPr>
      <w:r>
        <w:t xml:space="preserve">   *                                  reasonable (albeit usually too large) starting point is to</w:t>
      </w:r>
    </w:p>
    <w:p>
      <w:pPr>
        <w:jc w:val="both"/>
      </w:pPr>
      <w:r>
        <w:t xml:space="preserve">   *                                  make the total timeout 2x relative to the per request timeout.</w:t>
      </w:r>
    </w:p>
    <w:p>
      <w:pPr>
        <w:jc w:val="both"/>
      </w:pPr>
      <w:r>
        <w:t xml:space="preserve">   *                                  If the client is set as non-idempotent, the total timeout and</w:t>
      </w:r>
    </w:p>
    <w:p>
      <w:pPr>
        <w:jc w:val="both"/>
      </w:pPr>
      <w:r>
        <w:t xml:space="preserve">   *                                  the per request timeout should be the same, as there will be</w:t>
      </w:r>
    </w:p>
    <w:p>
      <w:pPr>
        <w:jc w:val="both"/>
      </w:pPr>
      <w:r>
        <w:t xml:space="preserve">   *                                  no backup requests.</w:t>
      </w:r>
    </w:p>
    <w:p>
      <w:pPr>
        <w:jc w:val="both"/>
      </w:pPr>
      <w:r>
        <w:t xml:space="preserve">   * @param connectTimeout            Thrift client transport connect timeout. The Finagle default</w:t>
      </w:r>
    </w:p>
    <w:p>
      <w:pPr>
        <w:jc w:val="both"/>
      </w:pPr>
      <w:r>
        <w:t xml:space="preserve">   *                                  of one second is reasonable but we lower this to match</w:t>
      </w:r>
    </w:p>
    <w:p>
      <w:pPr>
        <w:jc w:val="both"/>
      </w:pPr>
      <w:r>
        <w:t xml:space="preserve">   *                                  acquisitionTimeout for consistency.</w:t>
      </w:r>
    </w:p>
    <w:p>
      <w:pPr>
        <w:jc w:val="both"/>
      </w:pPr>
      <w:r>
        <w:t xml:space="preserve">   * @param acquisitionTimeout        Thrift client session acquisition timeout. The Finagle default</w:t>
      </w:r>
    </w:p>
    <w:p>
      <w:pPr>
        <w:jc w:val="both"/>
      </w:pPr>
      <w:r>
        <w:t xml:space="preserve">   *                                  is unbounded which is almost never optimal.</w:t>
      </w:r>
    </w:p>
    <w:p>
      <w:pPr>
        <w:jc w:val="both"/>
      </w:pPr>
      <w:r>
        <w:t xml:space="preserve">   * @param protocolFactoryOverride   Override the default protocol factory</w:t>
      </w:r>
    </w:p>
    <w:p>
      <w:pPr>
        <w:jc w:val="both"/>
      </w:pPr>
      <w:r>
        <w:t xml:space="preserve">   *                                  e.g. [[org.apache.thrift.protocol.TCompactProtocol.Factory]]</w:t>
      </w:r>
    </w:p>
    <w:p>
      <w:pPr>
        <w:jc w:val="both"/>
      </w:pPr>
      <w:r>
        <w:t xml:space="preserve">   * @param servicePerEndpointBuilder implicit service per endpoint builder</w:t>
      </w:r>
    </w:p>
    <w:p>
      <w:pPr>
        <w:jc w:val="both"/>
      </w:pPr>
      <w:r>
        <w:t xml:space="preserve">   * @param methodPerEndpointBuilder  implicit method per endpoint builder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[[https://twitter.github.io/finagle/guide/MethodBuilder.html user guide]]</w:t>
      </w:r>
    </w:p>
    <w:p>
      <w:pPr>
        <w:jc w:val="both"/>
      </w:pPr>
      <w:r>
        <w:t xml:space="preserve">   * @see [[https://twitter.github.io/finagle/guide/MethodBuilder.html#idempotency user guide]]</w:t>
      </w:r>
    </w:p>
    <w:p>
      <w:pPr>
        <w:jc w:val="both"/>
      </w:pPr>
      <w:r>
        <w:t xml:space="preserve">   * @return method per endpoint Finagle Thrift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buildFinagleMethodPerEndpoint[</w:t>
      </w:r>
    </w:p>
    <w:p>
      <w:pPr>
        <w:jc w:val="both"/>
      </w:pPr>
      <w:r>
        <w:t xml:space="preserve">    ServicePerEndpoint &lt;: Filterable[ServicePerEndpoint],</w:t>
      </w:r>
    </w:p>
    <w:p>
      <w:pPr>
        <w:jc w:val="both"/>
      </w:pPr>
      <w:r>
        <w:t xml:space="preserve">    MethodPerEndpoint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idempotency: Idempotency,</w:t>
      </w:r>
    </w:p>
    <w:p>
      <w:pPr>
        <w:jc w:val="both"/>
      </w:pPr>
      <w:r>
        <w:t xml:space="preserve">    timeoutPerRequest: Duration,</w:t>
      </w:r>
    </w:p>
    <w:p>
      <w:pPr>
        <w:jc w:val="both"/>
      </w:pPr>
      <w:r>
        <w:t xml:space="preserve">    timeoutTotal: Duration,</w:t>
      </w:r>
    </w:p>
    <w:p>
      <w:pPr>
        <w:jc w:val="both"/>
      </w:pPr>
      <w:r>
        <w:t xml:space="preserve">    connectTimeout: Duration = 500.milliseconds,</w:t>
      </w:r>
    </w:p>
    <w:p>
      <w:pPr>
        <w:jc w:val="both"/>
      </w:pPr>
      <w:r>
        <w:t xml:space="preserve">    acquisitionTimeout: Duration = 500.milliseconds,</w:t>
      </w:r>
    </w:p>
    <w:p>
      <w:pPr>
        <w:jc w:val="both"/>
      </w:pPr>
      <w:r>
        <w:t xml:space="preserve">    protocolFactoryOverride: Option[TProtocolFactory] = None,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servicePerEndpointBuilder: ServicePerEndpointBuilder[ServicePerEndpoint],</w:t>
      </w:r>
    </w:p>
    <w:p>
      <w:pPr>
        <w:jc w:val="both"/>
      </w:pPr>
      <w:r>
        <w:t xml:space="preserve">    methodPerEndpointBuilder: MethodPerEndpointBuilder[ServicePerEndpoint, MethodPerEndpoint]</w:t>
      </w:r>
    </w:p>
    <w:p>
      <w:pPr>
        <w:jc w:val="both"/>
      </w:pPr>
      <w:r>
        <w:t xml:space="preserve">  ): MethodPerEndpoint = {</w:t>
      </w:r>
    </w:p>
    <w:p>
      <w:pPr>
        <w:jc w:val="both"/>
      </w:pPr>
      <w:r>
        <w:t xml:space="preserve">    val service: ServicePerEndpoint = buildFinagleServicePerEndpoint(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dest = dest,</w:t>
      </w:r>
    </w:p>
    <w:p>
      <w:pPr>
        <w:jc w:val="both"/>
      </w:pPr>
      <w:r>
        <w:t xml:space="preserve">      label = label,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idempotency = idempotency,</w:t>
      </w:r>
    </w:p>
    <w:p>
      <w:pPr>
        <w:jc w:val="both"/>
      </w:pPr>
      <w:r>
        <w:t xml:space="preserve">      timeoutPerRequest = timeoutPerRequest,</w:t>
      </w:r>
    </w:p>
    <w:p>
      <w:pPr>
        <w:jc w:val="both"/>
      </w:pPr>
      <w:r>
        <w:t xml:space="preserve">      timeoutTotal = timeoutTotal,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protocolFactoryOverride = protocolFactoryOverride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ThriftMux.Client.methodPerEndpoint(service)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Thrift service per endpoint client.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[[buildFinagleMethodPerEndpoint]] should be preferred over the service per endpoint variant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serviceIdentifier       Service ID used to S2S Auth</w:t>
      </w:r>
    </w:p>
    <w:p>
      <w:pPr>
        <w:jc w:val="both"/>
      </w:pPr>
      <w:r>
        <w:t xml:space="preserve">   * @param clientId                Client ID</w:t>
      </w:r>
    </w:p>
    <w:p>
      <w:pPr>
        <w:jc w:val="both"/>
      </w:pPr>
      <w:r>
        <w:t xml:space="preserve">   * @param dest                    Destination as a Wily path e.g. "/s/sample/sample"</w:t>
      </w:r>
    </w:p>
    <w:p>
      <w:pPr>
        <w:jc w:val="both"/>
      </w:pPr>
      <w:r>
        <w:t xml:space="preserve">   * @param label                   Label of the client</w:t>
      </w:r>
    </w:p>
    <w:p>
      <w:pPr>
        <w:jc w:val="both"/>
      </w:pPr>
      <w:r>
        <w:t xml:space="preserve">   * @param statsReceiver           Stats</w:t>
      </w:r>
    </w:p>
    <w:p>
      <w:pPr>
        <w:jc w:val="both"/>
      </w:pPr>
      <w:r>
        <w:t xml:space="preserve">   * @param idempotency             Idempotency semantics of the client</w:t>
      </w:r>
    </w:p>
    <w:p>
      <w:pPr>
        <w:jc w:val="both"/>
      </w:pPr>
      <w:r>
        <w:t xml:space="preserve">   * @param timeoutPerRequest       Thrift client timeout per request. The Finagle default is</w:t>
      </w:r>
    </w:p>
    <w:p>
      <w:pPr>
        <w:jc w:val="both"/>
      </w:pPr>
      <w:r>
        <w:t xml:space="preserve">   *                                unbounded which is almost never optimal.</w:t>
      </w:r>
    </w:p>
    <w:p>
      <w:pPr>
        <w:jc w:val="both"/>
      </w:pPr>
      <w:r>
        <w:t xml:space="preserve">   * @param timeoutTotal            Thrift client total timeout. The Finagle default is</w:t>
      </w:r>
    </w:p>
    <w:p>
      <w:pPr>
        <w:jc w:val="both"/>
      </w:pPr>
      <w:r>
        <w:t xml:space="preserve">   *                                unbounded which is almost never optimal.</w:t>
      </w:r>
    </w:p>
    <w:p>
      <w:pPr>
        <w:jc w:val="both"/>
      </w:pPr>
      <w:r>
        <w:t xml:space="preserve">   *                                If the client is set as idempotent, which adds a</w:t>
      </w:r>
    </w:p>
    <w:p>
      <w:pPr>
        <w:jc w:val="both"/>
      </w:pPr>
      <w:r>
        <w:t xml:space="preserve">   *                                [[com.twitter.finagle.client.BackupRequestFilter]],</w:t>
      </w:r>
    </w:p>
    <w:p>
      <w:pPr>
        <w:jc w:val="both"/>
      </w:pPr>
      <w:r>
        <w:t xml:space="preserve">   *                                be sure to leave enough room for the backup request. A</w:t>
      </w:r>
    </w:p>
    <w:p>
      <w:pPr>
        <w:jc w:val="both"/>
      </w:pPr>
      <w:r>
        <w:t xml:space="preserve">   *                                reasonable (albeit usually too large) starting point is to</w:t>
      </w:r>
    </w:p>
    <w:p>
      <w:pPr>
        <w:jc w:val="both"/>
      </w:pPr>
      <w:r>
        <w:t xml:space="preserve">   *                                make the total timeout 2x relative to the per request timeout.</w:t>
      </w:r>
    </w:p>
    <w:p>
      <w:pPr>
        <w:jc w:val="both"/>
      </w:pPr>
      <w:r>
        <w:t xml:space="preserve">   *                                If the client is set as non-idempotent, the total timeout and</w:t>
      </w:r>
    </w:p>
    <w:p>
      <w:pPr>
        <w:jc w:val="both"/>
      </w:pPr>
      <w:r>
        <w:t xml:space="preserve">   *                                the per request timeout should be the same, as there will be</w:t>
      </w:r>
    </w:p>
    <w:p>
      <w:pPr>
        <w:jc w:val="both"/>
      </w:pPr>
      <w:r>
        <w:t xml:space="preserve">   *                                no backup requests.</w:t>
      </w:r>
    </w:p>
    <w:p>
      <w:pPr>
        <w:jc w:val="both"/>
      </w:pPr>
      <w:r>
        <w:t xml:space="preserve">   * @param connectTimeout          Thrift client transport connect timeout. The Finagle default</w:t>
      </w:r>
    </w:p>
    <w:p>
      <w:pPr>
        <w:jc w:val="both"/>
      </w:pPr>
      <w:r>
        <w:t xml:space="preserve">   *                                of one second is reasonable but we lower this to match</w:t>
      </w:r>
    </w:p>
    <w:p>
      <w:pPr>
        <w:jc w:val="both"/>
      </w:pPr>
      <w:r>
        <w:t xml:space="preserve">   *                                acquisitionTimeout for consistency.</w:t>
      </w:r>
    </w:p>
    <w:p>
      <w:pPr>
        <w:jc w:val="both"/>
      </w:pPr>
      <w:r>
        <w:t xml:space="preserve">   * @param acquisitionTimeout      Thrift client session acquisition timeout. The Finagle default</w:t>
      </w:r>
    </w:p>
    <w:p>
      <w:pPr>
        <w:jc w:val="both"/>
      </w:pPr>
      <w:r>
        <w:t xml:space="preserve">   *                                is unbounded which is almost never optimal.</w:t>
      </w:r>
    </w:p>
    <w:p>
      <w:pPr>
        <w:jc w:val="both"/>
      </w:pPr>
      <w:r>
        <w:t xml:space="preserve">   * @param protocolFactoryOverride Override the default protocol factory</w:t>
      </w:r>
    </w:p>
    <w:p>
      <w:pPr>
        <w:jc w:val="both"/>
      </w:pPr>
      <w:r>
        <w:t xml:space="preserve">   *                                e.g. [[org.apache.thrift.protocol.TCompactProtocol.Factory]]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service per endpoint Finagle Thrift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buildFinagleServicePerEndpoint[ServicePerEndpoint &lt;: Filterable[ServicePerEndpoint]](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idempotency: Idempotency,</w:t>
      </w:r>
    </w:p>
    <w:p>
      <w:pPr>
        <w:jc w:val="both"/>
      </w:pPr>
      <w:r>
        <w:t xml:space="preserve">    timeoutPerRequest: Duration,</w:t>
      </w:r>
    </w:p>
    <w:p>
      <w:pPr>
        <w:jc w:val="both"/>
      </w:pPr>
      <w:r>
        <w:t xml:space="preserve">    timeoutTotal: Duration,</w:t>
      </w:r>
    </w:p>
    <w:p>
      <w:pPr>
        <w:jc w:val="both"/>
      </w:pPr>
      <w:r>
        <w:t xml:space="preserve">    connectTimeout: Duration = 500.milliseconds,</w:t>
      </w:r>
    </w:p>
    <w:p>
      <w:pPr>
        <w:jc w:val="both"/>
      </w:pPr>
      <w:r>
        <w:t xml:space="preserve">    acquisitionTimeout: Duration = 500.milliseconds,</w:t>
      </w:r>
    </w:p>
    <w:p>
      <w:pPr>
        <w:jc w:val="both"/>
      </w:pPr>
      <w:r>
        <w:t xml:space="preserve">    protocolFactoryOverride: Option[TProtocolFactory] = None,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servicePerEndpointBuilder: ServicePerEndpointBuilder[ServicePerEndpoint]</w:t>
      </w:r>
    </w:p>
    <w:p>
      <w:pPr>
        <w:jc w:val="both"/>
      </w:pPr>
      <w:r>
        <w:t xml:space="preserve">  ): ServicePerEndpoint = {</w:t>
      </w:r>
    </w:p>
    <w:p>
      <w:pPr>
        <w:jc w:val="both"/>
      </w:pPr>
      <w:r>
        <w:t xml:space="preserve">    val thriftMux: ThriftMux.Client = ThriftMux.client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.withClientId(clientId)</w:t>
      </w:r>
    </w:p>
    <w:p>
      <w:pPr>
        <w:jc w:val="both"/>
      </w:pPr>
      <w:r>
        <w:t xml:space="preserve">      .withLabel(label)</w:t>
      </w:r>
    </w:p>
    <w:p>
      <w:pPr>
        <w:jc w:val="both"/>
      </w:pPr>
      <w:r>
        <w:t xml:space="preserve">      .withStatsReceiver(statsReceiver)</w:t>
      </w:r>
    </w:p>
    <w:p>
      <w:pPr>
        <w:jc w:val="both"/>
      </w:pPr>
      <w:r>
        <w:t xml:space="preserve">      .withTransport.connectTimeout(connectTimeout)</w:t>
      </w:r>
    </w:p>
    <w:p>
      <w:pPr>
        <w:jc w:val="both"/>
      </w:pPr>
      <w:r>
        <w:t xml:space="preserve">      .withSession.acquisitionTimeout(acquisitionTimeout)</w:t>
      </w:r>
    </w:p>
    <w:p>
      <w:pPr>
        <w:jc w:val="both"/>
      </w:pPr>
      <w:r/>
    </w:p>
    <w:p>
      <w:pPr>
        <w:jc w:val="both"/>
      </w:pPr>
      <w:r>
        <w:t xml:space="preserve">    val protocolThriftMux: ThriftMux.Client = protocolFactoryOverride</w:t>
      </w:r>
    </w:p>
    <w:p>
      <w:pPr>
        <w:jc w:val="both"/>
      </w:pPr>
      <w:r>
        <w:t xml:space="preserve">      .map { protocolFactory =&gt;</w:t>
      </w:r>
    </w:p>
    <w:p>
      <w:pPr>
        <w:jc w:val="both"/>
      </w:pPr>
      <w:r>
        <w:t xml:space="preserve">        thriftMux.withProtocolFactory(protocolFactory)</w:t>
      </w:r>
    </w:p>
    <w:p>
      <w:pPr>
        <w:jc w:val="both"/>
      </w:pPr>
      <w:r>
        <w:t xml:space="preserve">      }.getOrElse(thriftMux)</w:t>
      </w:r>
    </w:p>
    <w:p>
      <w:pPr>
        <w:jc w:val="both"/>
      </w:pPr>
      <w:r/>
    </w:p>
    <w:p>
      <w:pPr>
        <w:jc w:val="both"/>
      </w:pPr>
      <w:r>
        <w:t xml:space="preserve">    val methodBuilder: MethodBuilder = protocolThriftMux</w:t>
      </w:r>
    </w:p>
    <w:p>
      <w:pPr>
        <w:jc w:val="both"/>
      </w:pPr>
      <w:r>
        <w:t xml:space="preserve">      .methodBuilder(dest)</w:t>
      </w:r>
    </w:p>
    <w:p>
      <w:pPr>
        <w:jc w:val="both"/>
      </w:pPr>
      <w:r>
        <w:t xml:space="preserve">      .withTimeoutPerRequest(timeoutPerRequest)</w:t>
      </w:r>
    </w:p>
    <w:p>
      <w:pPr>
        <w:jc w:val="both"/>
      </w:pPr>
      <w:r>
        <w:t xml:space="preserve">      .withTimeoutTotal(timeoutTotal)</w:t>
      </w:r>
    </w:p>
    <w:p>
      <w:pPr>
        <w:jc w:val="both"/>
      </w:pPr>
      <w:r/>
    </w:p>
    <w:p>
      <w:pPr>
        <w:jc w:val="both"/>
      </w:pPr>
      <w:r>
        <w:t xml:space="preserve">    val idempotencyMethodBuilder: MethodBuilder = idempotency match {</w:t>
      </w:r>
    </w:p>
    <w:p>
      <w:pPr>
        <w:jc w:val="both"/>
      </w:pPr>
      <w:r>
        <w:t xml:space="preserve">      case NonIdempotent =&gt; methodBuilder.nonIdempotent</w:t>
      </w:r>
    </w:p>
    <w:p>
      <w:pPr>
        <w:jc w:val="both"/>
      </w:pPr>
      <w:r>
        <w:t xml:space="preserve">      case Idempotent(maxExtraLoad) =&gt; methodBuilder.idempotent(maxExtraLoad = maxExtraLoad)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idempotencyMethodBuilder.servicePerEndpoint[ServicePerEndpoint]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