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com.twitter.ibis2.lib.util.JsonMarshal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CustomConfigurationMapForIbis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lazy val customConfigMapsJsonFut: Future[String] = {</w:t>
      </w:r>
    </w:p>
    <w:p>
      <w:pPr>
        <w:jc w:val="both"/>
      </w:pPr>
      <w:r>
        <w:t xml:space="preserve">    customFieldsMapFut.map { customFields =&gt;</w:t>
      </w:r>
    </w:p>
    <w:p>
      <w:pPr>
        <w:jc w:val="both"/>
      </w:pPr>
      <w:r>
        <w:t xml:space="preserve">      JsonMarshal.toJson(customFields)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customConfigMapsFut: Future[Map[String, String]] = {</w:t>
      </w:r>
    </w:p>
    <w:p>
      <w:pPr>
        <w:jc w:val="both"/>
      </w:pPr>
      <w:r>
        <w:t xml:space="preserve">    if (self.target.isLoggedOutUser) {</w:t>
      </w:r>
    </w:p>
    <w:p>
      <w:pPr>
        <w:jc w:val="both"/>
      </w:pPr>
      <w:r>
        <w:t xml:space="preserve">      Future.value(Map.empty[String, String])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customConfigMapsJsonFut.map { customConfigMapsJson =&gt;</w:t>
      </w:r>
    </w:p>
    <w:p>
      <w:pPr>
        <w:jc w:val="both"/>
      </w:pPr>
      <w:r>
        <w:t xml:space="preserve">        Map("custom_config" -&gt; customConfigMapsJson)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