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com.twitter.frigate.pushservice.model.ibis</w:t>
      </w:r>
    </w:p>
    <w:p>
      <w:pPr>
        <w:jc w:val="both"/>
      </w:pPr>
      <w:r/>
    </w:p>
    <w:p>
      <w:pPr>
        <w:jc w:val="both"/>
      </w:pPr>
      <w:r>
        <w:t>import com.twitter.frigate.pushservice.model.SubscribedSearchTweetPushCandidate</w:t>
      </w:r>
    </w:p>
    <w:p>
      <w:pPr>
        <w:jc w:val="both"/>
      </w:pPr>
      <w:r>
        <w:t>import com.twitter.frigate.pushservice.params.PushFeatureSwitchParams</w:t>
      </w:r>
    </w:p>
    <w:p>
      <w:pPr>
        <w:jc w:val="both"/>
      </w:pPr>
      <w:r>
        <w:t>import com.twitter.frigate.pushservice.util.InlineActionUtil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trait SubscribedSearchTweetIbis2Hydrator extends TweetCandidateIbis2Hydrator {</w:t>
      </w:r>
    </w:p>
    <w:p>
      <w:pPr>
        <w:jc w:val="both"/>
      </w:pPr>
      <w:r>
        <w:t xml:space="preserve">  self: SubscribedSearchTweetPushCandidate =&gt;</w:t>
      </w:r>
    </w:p>
    <w:p>
      <w:pPr>
        <w:jc w:val="both"/>
      </w:pPr>
      <w:r/>
    </w:p>
    <w:p>
      <w:pPr>
        <w:jc w:val="both"/>
      </w:pPr>
      <w:r>
        <w:t xml:space="preserve">  override lazy val tweetDynamicInlineActionsModelValues = {</w:t>
      </w:r>
    </w:p>
    <w:p>
      <w:pPr>
        <w:jc w:val="both"/>
      </w:pPr>
      <w:r>
        <w:t xml:space="preserve">    if (target.params(PushFeatureSwitchParams.EnableOONGeneratedInlineActions)) {</w:t>
      </w:r>
    </w:p>
    <w:p>
      <w:pPr>
        <w:jc w:val="both"/>
      </w:pPr>
      <w:r>
        <w:t xml:space="preserve">      val actions = target.params(PushFeatureSwitchParams.TweetDynamicInlineActionsList)</w:t>
      </w:r>
    </w:p>
    <w:p>
      <w:pPr>
        <w:jc w:val="both"/>
      </w:pPr>
      <w:r>
        <w:t xml:space="preserve">      InlineActionUtil.getGeneratedTweetInlineActions(target, statsReceiver, actions)</w:t>
      </w:r>
    </w:p>
    <w:p>
      <w:pPr>
        <w:jc w:val="both"/>
      </w:pPr>
      <w:r>
        <w:t xml:space="preserve">    } else Map.empty[String, String]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lazy val searchTermValue: Map[String, String] =</w:t>
      </w:r>
    </w:p>
    <w:p>
      <w:pPr>
        <w:jc w:val="both"/>
      </w:pPr>
      <w:r>
        <w:t xml:space="preserve">    Map(</w:t>
      </w:r>
    </w:p>
    <w:p>
      <w:pPr>
        <w:jc w:val="both"/>
      </w:pPr>
      <w:r>
        <w:t xml:space="preserve">      "search_term" -&gt; searchTerm,</w:t>
      </w:r>
    </w:p>
    <w:p>
      <w:pPr>
        <w:jc w:val="both"/>
      </w:pPr>
      <w:r>
        <w:t xml:space="preserve">      "search_url" -&gt; pushLandingUrl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private lazy val searchModelValues = searchTermValue ++ tweetDynamicInlineActionsModelValues</w:t>
      </w:r>
    </w:p>
    <w:p>
      <w:pPr>
        <w:jc w:val="both"/>
      </w:pPr>
      <w:r/>
    </w:p>
    <w:p>
      <w:pPr>
        <w:jc w:val="both"/>
      </w:pPr>
      <w:r>
        <w:t xml:space="preserve">  override lazy val tweetModelValues: Future[Map[String, String]] =</w:t>
      </w:r>
    </w:p>
    <w:p>
      <w:pPr>
        <w:jc w:val="both"/>
      </w:pPr>
      <w:r>
        <w:t xml:space="preserve">    for {</w:t>
      </w:r>
    </w:p>
    <w:p>
      <w:pPr>
        <w:jc w:val="both"/>
      </w:pPr>
      <w:r>
        <w:t xml:space="preserve">      superModelValues &lt;- super.tweetModelValues</w:t>
      </w:r>
    </w:p>
    <w:p>
      <w:pPr>
        <w:jc w:val="both"/>
      </w:pPr>
      <w:r>
        <w:t xml:space="preserve">      tweetInlineModelValues &lt;- tweetInlineActionModelValue</w:t>
      </w:r>
    </w:p>
    <w:p>
      <w:pPr>
        <w:jc w:val="both"/>
      </w:pPr>
      <w:r>
        <w:t xml:space="preserve">    } yield {</w:t>
      </w:r>
    </w:p>
    <w:p>
      <w:pPr>
        <w:jc w:val="both"/>
      </w:pPr>
      <w:r>
        <w:t xml:space="preserve">      superModelValues ++ mediaModelValue ++ searchModelValues ++ tweetInlineModelValues ++ inlineVideoMediaMap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