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com.twitter.frigate.common.base.TweetFavoriteCandidate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TweetFavoriteCandidateIbis2Hydrator</w:t>
      </w:r>
    </w:p>
    <w:p>
      <w:pPr>
        <w:jc w:val="both"/>
      </w:pPr>
      <w:r>
        <w:t xml:space="preserve">    extends TweetCandidateIbis2Hydrator</w:t>
      </w:r>
    </w:p>
    <w:p>
      <w:pPr>
        <w:jc w:val="both"/>
      </w:pPr>
      <w:r>
        <w:t xml:space="preserve">    with RankedSocialContextIbis2Hydrator {</w:t>
      </w:r>
    </w:p>
    <w:p>
      <w:pPr>
        <w:jc w:val="both"/>
      </w:pPr>
      <w:r>
        <w:t xml:space="preserve">  self: PushCandidate with TweetFavoriteCandidate with TweetAuthorDetails =&gt;</w:t>
      </w:r>
    </w:p>
    <w:p>
      <w:pPr>
        <w:jc w:val="both"/>
      </w:pPr>
      <w:r/>
    </w:p>
    <w:p>
      <w:pPr>
        <w:jc w:val="both"/>
      </w:pPr>
      <w:r>
        <w:t xml:space="preserve">  override lazy val tweetModelValues: Future[Map[String, String]]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socialContextModelValues &lt;- socialContextModelValues</w:t>
      </w:r>
    </w:p>
    <w:p>
      <w:pPr>
        <w:jc w:val="both"/>
      </w:pPr>
      <w:r>
        <w:t xml:space="preserve">      superModelValues &lt;- super.tweetModelValues</w:t>
      </w:r>
    </w:p>
    <w:p>
      <w:pPr>
        <w:jc w:val="both"/>
      </w:pPr>
      <w:r>
        <w:t xml:space="preserve">      tweetInlineModelValues &lt;- tweetInlineActionModelValue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superModelValues ++ mediaModelValue ++ otherModelValues ++ socialContextModelValues ++ tweetInlineModelValues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