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com.twitter.discovery.common.nackwarmupfilter.NackWarmupFilter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com.twitter.inject.annotations.Flag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object FilterModule extends TwitterModule {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def providesNackWarmupFilter(</w:t>
      </w:r>
    </w:p>
    <w:p>
      <w:pPr>
        <w:jc w:val="both"/>
      </w:pPr>
      <w:r>
        <w:t xml:space="preserve">    @Flag(FlagName.nackWarmupDuration) warmupDuration: Duration</w:t>
      </w:r>
    </w:p>
    <w:p>
      <w:pPr>
        <w:jc w:val="both"/>
      </w:pPr>
      <w:r>
        <w:t xml:space="preserve">  ): NackWarmupFilter = new NackWarmupFilter(warmupDuration)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