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com.twitter.frigate.pushservice.thriftscala.PushService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com.twitter.inject.thrift.modules.ReqRepDarkTrafficFilterModule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darkTraffic filter sample all requests by default</w:t>
      </w:r>
    </w:p>
    <w:p>
      <w:pPr>
        <w:jc w:val="both"/>
      </w:pPr>
      <w:r>
        <w:t xml:space="preserve">  and set the diffy dest to nil for non prod environments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object PushServiceDarkTrafficModule</w:t>
      </w:r>
    </w:p>
    <w:p>
      <w:pPr>
        <w:jc w:val="both"/>
      </w:pPr>
      <w:r>
        <w:t xml:space="preserve">    extends ReqRepDarkTrafficFilterModule[PushService.ReqRepServicePerEndpoint]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def label: String = "frigate-pushservice-diffy-proxy"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to determine if the request should be "sampled", e.g.</w:t>
      </w:r>
    </w:p>
    <w:p>
      <w:pPr>
        <w:jc w:val="both"/>
      </w:pPr>
      <w:r>
        <w:t xml:space="preserve">   * sent to the dark service.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injector the [[com.twitter.inject.Injector]] for use in determining if a given request</w:t>
      </w:r>
    </w:p>
    <w:p>
      <w:pPr>
        <w:jc w:val="both"/>
      </w:pPr>
      <w:r>
        <w:t xml:space="preserve">   *                 should be forwarded or not.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protected def enableSampling(injector: Injector): Any =&gt; Boolean = {</w:t>
      </w:r>
    </w:p>
    <w:p>
      <w:pPr>
        <w:jc w:val="both"/>
      </w:pPr>
      <w:r>
        <w:t xml:space="preserve">    val decider = injector.instance[Decider]</w:t>
      </w:r>
    </w:p>
    <w:p>
      <w:pPr>
        <w:jc w:val="both"/>
      </w:pPr>
      <w:r>
        <w:t xml:space="preserve">    _ =&gt; decider.isAvailable("frigate_pushservice_dark_traffic_percent", Some(RandomRecipient))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