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case class ContinuousFunctionParam(</w:t>
      </w:r>
    </w:p>
    <w:p>
      <w:pPr>
        <w:jc w:val="both"/>
      </w:pPr>
      <w:r>
        <w:t xml:space="preserve">  knobs: Seq[Double],</w:t>
      </w:r>
    </w:p>
    <w:p>
      <w:pPr>
        <w:jc w:val="both"/>
      </w:pPr>
      <w:r>
        <w:t xml:space="preserve">  knobValues: Seq[Double],</w:t>
      </w:r>
    </w:p>
    <w:p>
      <w:pPr>
        <w:jc w:val="both"/>
      </w:pPr>
      <w:r>
        <w:t xml:space="preserve">  powers: Seq[Double],</w:t>
      </w:r>
    </w:p>
    <w:p>
      <w:pPr>
        <w:jc w:val="both"/>
      </w:pPr>
      <w:r>
        <w:t xml:space="preserve">  weight: Double,</w:t>
      </w:r>
    </w:p>
    <w:p>
      <w:pPr>
        <w:jc w:val="both"/>
      </w:pPr>
      <w:r>
        <w:t xml:space="preserve">  defaultValue: Double) {</w:t>
      </w:r>
    </w:p>
    <w:p>
      <w:pPr>
        <w:jc w:val="both"/>
      </w:pPr>
      <w:r/>
    </w:p>
    <w:p>
      <w:pPr>
        <w:jc w:val="both"/>
      </w:pPr>
      <w:r>
        <w:t xml:space="preserve">  def validateParams(): Boolean = {</w:t>
      </w:r>
    </w:p>
    <w:p>
      <w:pPr>
        <w:jc w:val="both"/>
      </w:pPr>
      <w:r>
        <w:t xml:space="preserve">    knobs.size &gt; 0 &amp;&amp; knobs.size - 1 == powers.size &amp;&amp; knobs.size == knobValues.size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ContinuousFunction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Evalutate the value for function f(x) = w(x - b)^power</w:t>
      </w:r>
    </w:p>
    <w:p>
      <w:pPr>
        <w:jc w:val="both"/>
      </w:pPr>
      <w:r>
        <w:t xml:space="preserve">   * where w and b are decided by the start, startVal, end, endVal</w:t>
      </w:r>
    </w:p>
    <w:p>
      <w:pPr>
        <w:jc w:val="both"/>
      </w:pPr>
      <w:r>
        <w:t xml:space="preserve">   * such that</w:t>
      </w:r>
    </w:p>
    <w:p>
      <w:pPr>
        <w:jc w:val="both"/>
      </w:pPr>
      <w:r>
        <w:t xml:space="preserve">   *         w(start - b) ^ power = startVal</w:t>
      </w:r>
    </w:p>
    <w:p>
      <w:pPr>
        <w:jc w:val="both"/>
      </w:pPr>
      <w:r>
        <w:t xml:space="preserve">   *         w(end - b) ^ power = endVal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value the value at which we will evaluate the param</w:t>
      </w:r>
    </w:p>
    <w:p>
      <w:pPr>
        <w:jc w:val="both"/>
      </w:pPr>
      <w:r>
        <w:t xml:space="preserve">   * @return weight * f(value)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evaluateFn(</w:t>
      </w:r>
    </w:p>
    <w:p>
      <w:pPr>
        <w:jc w:val="both"/>
      </w:pPr>
      <w:r>
        <w:t xml:space="preserve">    value: Double,</w:t>
      </w:r>
    </w:p>
    <w:p>
      <w:pPr>
        <w:jc w:val="both"/>
      </w:pPr>
      <w:r>
        <w:t xml:space="preserve">    start: Double,</w:t>
      </w:r>
    </w:p>
    <w:p>
      <w:pPr>
        <w:jc w:val="both"/>
      </w:pPr>
      <w:r>
        <w:t xml:space="preserve">    startVal: Double,</w:t>
      </w:r>
    </w:p>
    <w:p>
      <w:pPr>
        <w:jc w:val="both"/>
      </w:pPr>
      <w:r>
        <w:t xml:space="preserve">    end: Double,</w:t>
      </w:r>
    </w:p>
    <w:p>
      <w:pPr>
        <w:jc w:val="both"/>
      </w:pPr>
      <w:r>
        <w:t xml:space="preserve">    endVal: Double,</w:t>
      </w:r>
    </w:p>
    <w:p>
      <w:pPr>
        <w:jc w:val="both"/>
      </w:pPr>
      <w:r>
        <w:t xml:space="preserve">    power: Double,</w:t>
      </w:r>
    </w:p>
    <w:p>
      <w:pPr>
        <w:jc w:val="both"/>
      </w:pPr>
      <w:r>
        <w:t xml:space="preserve">    weight: Double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b =</w:t>
      </w:r>
    </w:p>
    <w:p>
      <w:pPr>
        <w:jc w:val="both"/>
      </w:pPr>
      <w:r>
        <w:t xml:space="preserve">      (math.pow(startVal / endVal, 1 / power) * end - start) / (math.pow(</w:t>
      </w:r>
    </w:p>
    <w:p>
      <w:pPr>
        <w:jc w:val="both"/>
      </w:pPr>
      <w:r>
        <w:t xml:space="preserve">        startVal / endVal,</w:t>
      </w:r>
    </w:p>
    <w:p>
      <w:pPr>
        <w:jc w:val="both"/>
      </w:pPr>
      <w:r>
        <w:t xml:space="preserve">        1 / power) - 1)</w:t>
      </w:r>
    </w:p>
    <w:p>
      <w:pPr>
        <w:jc w:val="both"/>
      </w:pPr>
      <w:r>
        <w:t xml:space="preserve">    val w = startVal / math.pow(start - b, power)</w:t>
      </w:r>
    </w:p>
    <w:p>
      <w:pPr>
        <w:jc w:val="both"/>
      </w:pPr>
      <w:r>
        <w:t xml:space="preserve">    weight * w * math.pow(value - b, power)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value for function f(x), and return weight * f(x)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f(x) is a piecewise function</w:t>
      </w:r>
    </w:p>
    <w:p>
      <w:pPr>
        <w:jc w:val="both"/>
      </w:pPr>
      <w:r>
        <w:t xml:space="preserve">   * f(x) = w_i * (x - b_i)^powers[i] for knobs[i] &lt;= x &lt; knobs[i+1]</w:t>
      </w:r>
    </w:p>
    <w:p>
      <w:pPr>
        <w:jc w:val="both"/>
      </w:pPr>
      <w:r>
        <w:t xml:space="preserve">   * such that</w:t>
      </w:r>
    </w:p>
    <w:p>
      <w:pPr>
        <w:jc w:val="both"/>
      </w:pPr>
      <w:r>
        <w:t xml:space="preserve">   *         w(knobs[i] - b) ^ power = knobVals[i]</w:t>
      </w:r>
    </w:p>
    <w:p>
      <w:pPr>
        <w:jc w:val="both"/>
      </w:pPr>
      <w:r>
        <w:t xml:space="preserve">   *         w(knobs[i+1] - b) ^ power = knobVals[i+1]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Evaluate value for weight * f(x), for the function described above. If the any of the input is invalid, returns defaultVal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safeEvaluateFn(</w:t>
      </w:r>
    </w:p>
    <w:p>
      <w:pPr>
        <w:jc w:val="both"/>
      </w:pPr>
      <w:r>
        <w:t xml:space="preserve">    value: Double,</w:t>
      </w:r>
    </w:p>
    <w:p>
      <w:pPr>
        <w:jc w:val="both"/>
      </w:pPr>
      <w:r>
        <w:t xml:space="preserve">    knobs: Seq[Double],</w:t>
      </w:r>
    </w:p>
    <w:p>
      <w:pPr>
        <w:jc w:val="both"/>
      </w:pPr>
      <w:r>
        <w:t xml:space="preserve">    knobVals: Seq[Double],</w:t>
      </w:r>
    </w:p>
    <w:p>
      <w:pPr>
        <w:jc w:val="both"/>
      </w:pPr>
      <w:r>
        <w:t xml:space="preserve">    powers: Seq[Double],</w:t>
      </w:r>
    </w:p>
    <w:p>
      <w:pPr>
        <w:jc w:val="both"/>
      </w:pPr>
      <w:r>
        <w:t xml:space="preserve">    weight: Double,</w:t>
      </w:r>
    </w:p>
    <w:p>
      <w:pPr>
        <w:jc w:val="both"/>
      </w:pPr>
      <w:r>
        <w:t xml:space="preserve">    defaultVal: Double,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totalStats = statsReceiver.counter("safe_evalfn_total")</w:t>
      </w:r>
    </w:p>
    <w:p>
      <w:pPr>
        <w:jc w:val="both"/>
      </w:pPr>
      <w:r>
        <w:t xml:space="preserve">    val validStats =</w:t>
      </w:r>
    </w:p>
    <w:p>
      <w:pPr>
        <w:jc w:val="both"/>
      </w:pPr>
      <w:r>
        <w:t xml:space="preserve">      statsReceiver.counter("safe_evalfn_valid")</w:t>
      </w:r>
    </w:p>
    <w:p>
      <w:pPr>
        <w:jc w:val="both"/>
      </w:pPr>
      <w:r>
        <w:t xml:space="preserve">    val validEndCaseStats =</w:t>
      </w:r>
    </w:p>
    <w:p>
      <w:pPr>
        <w:jc w:val="both"/>
      </w:pPr>
      <w:r>
        <w:t xml:space="preserve">      statsReceiver.counter("safe_evalfn_valid_endcase")</w:t>
      </w:r>
    </w:p>
    <w:p>
      <w:pPr>
        <w:jc w:val="both"/>
      </w:pPr>
      <w:r>
        <w:t xml:space="preserve">    val invalidStats = statsReceiver.counter("safe_evalfn_invalid")</w:t>
      </w:r>
    </w:p>
    <w:p>
      <w:pPr>
        <w:jc w:val="both"/>
      </w:pPr>
      <w:r/>
    </w:p>
    <w:p>
      <w:pPr>
        <w:jc w:val="both"/>
      </w:pPr>
      <w:r>
        <w:t xml:space="preserve">    totalStats.incr()</w:t>
      </w:r>
    </w:p>
    <w:p>
      <w:pPr>
        <w:jc w:val="both"/>
      </w:pPr>
      <w:r>
        <w:t xml:space="preserve">    if (knobs.size &lt;= 0 || knobs.size - 1 != powers.size || knobs.size != knobVals.size) {</w:t>
      </w:r>
    </w:p>
    <w:p>
      <w:pPr>
        <w:jc w:val="both"/>
      </w:pPr>
      <w:r>
        <w:t xml:space="preserve">      invalidStats.incr()</w:t>
      </w:r>
    </w:p>
    <w:p>
      <w:pPr>
        <w:jc w:val="both"/>
      </w:pPr>
      <w:r>
        <w:t xml:space="preserve">      defaultVal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endIndex = knobs.indexWhere(knob =&gt; knob &gt; value)</w:t>
      </w:r>
    </w:p>
    <w:p>
      <w:pPr>
        <w:jc w:val="both"/>
      </w:pPr>
      <w:r>
        <w:t xml:space="preserve">      validStats.incr()</w:t>
      </w:r>
    </w:p>
    <w:p>
      <w:pPr>
        <w:jc w:val="both"/>
      </w:pPr>
      <w:r>
        <w:t xml:space="preserve">      endIndex match {</w:t>
      </w:r>
    </w:p>
    <w:p>
      <w:pPr>
        <w:jc w:val="both"/>
      </w:pPr>
      <w:r>
        <w:t xml:space="preserve">        case -1 =&gt; {</w:t>
      </w:r>
    </w:p>
    <w:p>
      <w:pPr>
        <w:jc w:val="both"/>
      </w:pPr>
      <w:r>
        <w:t xml:space="preserve">          validEndCaseStats.incr()</w:t>
      </w:r>
    </w:p>
    <w:p>
      <w:pPr>
        <w:jc w:val="both"/>
      </w:pPr>
      <w:r>
        <w:t xml:space="preserve">          knobVals(knobVals.size - 1) * weight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0 =&gt; {</w:t>
      </w:r>
    </w:p>
    <w:p>
      <w:pPr>
        <w:jc w:val="both"/>
      </w:pPr>
      <w:r>
        <w:t xml:space="preserve">          validEndCaseStats.incr()</w:t>
      </w:r>
    </w:p>
    <w:p>
      <w:pPr>
        <w:jc w:val="both"/>
      </w:pPr>
      <w:r>
        <w:t xml:space="preserve">          knobVals(0) * weight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_ =&gt; {</w:t>
      </w:r>
    </w:p>
    <w:p>
      <w:pPr>
        <w:jc w:val="both"/>
      </w:pPr>
      <w:r>
        <w:t xml:space="preserve">          val startIndex = endIndex - 1</w:t>
      </w:r>
    </w:p>
    <w:p>
      <w:pPr>
        <w:jc w:val="both"/>
      </w:pPr>
      <w:r>
        <w:t xml:space="preserve">          evaluateFn(</w:t>
      </w:r>
    </w:p>
    <w:p>
      <w:pPr>
        <w:jc w:val="both"/>
      </w:pPr>
      <w:r>
        <w:t xml:space="preserve">            value,</w:t>
      </w:r>
    </w:p>
    <w:p>
      <w:pPr>
        <w:jc w:val="both"/>
      </w:pPr>
      <w:r>
        <w:t xml:space="preserve">            knobs(startIndex),</w:t>
      </w:r>
    </w:p>
    <w:p>
      <w:pPr>
        <w:jc w:val="both"/>
      </w:pPr>
      <w:r>
        <w:t xml:space="preserve">            knobVals(startIndex),</w:t>
      </w:r>
    </w:p>
    <w:p>
      <w:pPr>
        <w:jc w:val="both"/>
      </w:pPr>
      <w:r>
        <w:t xml:space="preserve">            knobs(endIndex),</w:t>
      </w:r>
    </w:p>
    <w:p>
      <w:pPr>
        <w:jc w:val="both"/>
      </w:pPr>
      <w:r>
        <w:t xml:space="preserve">            knobVals(endIndex),</w:t>
      </w:r>
    </w:p>
    <w:p>
      <w:pPr>
        <w:jc w:val="both"/>
      </w:pPr>
      <w:r>
        <w:t xml:space="preserve">            powers(startIndex),</w:t>
      </w:r>
    </w:p>
    <w:p>
      <w:pPr>
        <w:jc w:val="both"/>
      </w:pPr>
      <w:r>
        <w:t xml:space="preserve">            weight)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safeEvaluateFn(</w:t>
      </w:r>
    </w:p>
    <w:p>
      <w:pPr>
        <w:jc w:val="both"/>
      </w:pPr>
      <w:r>
        <w:t xml:space="preserve">    value: Double,</w:t>
      </w:r>
    </w:p>
    <w:p>
      <w:pPr>
        <w:jc w:val="both"/>
      </w:pPr>
      <w:r>
        <w:t xml:space="preserve">    fnParams: ContinuousFunctionParam,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totalStats = statsReceiver.counter("safe_evalfn_total")</w:t>
      </w:r>
    </w:p>
    <w:p>
      <w:pPr>
        <w:jc w:val="both"/>
      </w:pPr>
      <w:r>
        <w:t xml:space="preserve">    val validStats =</w:t>
      </w:r>
    </w:p>
    <w:p>
      <w:pPr>
        <w:jc w:val="both"/>
      </w:pPr>
      <w:r>
        <w:t xml:space="preserve">      statsReceiver.counter("safe_evalfn_valid")</w:t>
      </w:r>
    </w:p>
    <w:p>
      <w:pPr>
        <w:jc w:val="both"/>
      </w:pPr>
      <w:r>
        <w:t xml:space="preserve">    val validEndCaseStats =</w:t>
      </w:r>
    </w:p>
    <w:p>
      <w:pPr>
        <w:jc w:val="both"/>
      </w:pPr>
      <w:r>
        <w:t xml:space="preserve">      statsReceiver.counter("safe_evalfn_valid_endcase")</w:t>
      </w:r>
    </w:p>
    <w:p>
      <w:pPr>
        <w:jc w:val="both"/>
      </w:pPr>
      <w:r>
        <w:t xml:space="preserve">    val invalidStats = statsReceiver.counter("safe_evalfn_invalid")</w:t>
      </w:r>
    </w:p>
    <w:p>
      <w:pPr>
        <w:jc w:val="both"/>
      </w:pPr>
      <w:r/>
    </w:p>
    <w:p>
      <w:pPr>
        <w:jc w:val="both"/>
      </w:pPr>
      <w:r>
        <w:t xml:space="preserve">    totalStats.incr()</w:t>
      </w:r>
    </w:p>
    <w:p>
      <w:pPr>
        <w:jc w:val="both"/>
      </w:pPr>
      <w:r/>
    </w:p>
    <w:p>
      <w:pPr>
        <w:jc w:val="both"/>
      </w:pPr>
      <w:r>
        <w:t xml:space="preserve">    if (fnParams.validateParams()) {</w:t>
      </w:r>
    </w:p>
    <w:p>
      <w:pPr>
        <w:jc w:val="both"/>
      </w:pPr>
      <w:r>
        <w:t xml:space="preserve">      val endIndex = fnParams.knobs.indexWhere(knob =&gt; knob &gt; value)</w:t>
      </w:r>
    </w:p>
    <w:p>
      <w:pPr>
        <w:jc w:val="both"/>
      </w:pPr>
      <w:r>
        <w:t xml:space="preserve">      validStats.incr()</w:t>
      </w:r>
    </w:p>
    <w:p>
      <w:pPr>
        <w:jc w:val="both"/>
      </w:pPr>
      <w:r>
        <w:t xml:space="preserve">      endIndex match {</w:t>
      </w:r>
    </w:p>
    <w:p>
      <w:pPr>
        <w:jc w:val="both"/>
      </w:pPr>
      <w:r>
        <w:t xml:space="preserve">        case -1 =&gt; {</w:t>
      </w:r>
    </w:p>
    <w:p>
      <w:pPr>
        <w:jc w:val="both"/>
      </w:pPr>
      <w:r>
        <w:t xml:space="preserve">          validEndCaseStats.incr()</w:t>
      </w:r>
    </w:p>
    <w:p>
      <w:pPr>
        <w:jc w:val="both"/>
      </w:pPr>
      <w:r>
        <w:t xml:space="preserve">          fnParams.knobValues(fnParams.knobValues.size - 1) * fnParams.weight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0 =&gt; {</w:t>
      </w:r>
    </w:p>
    <w:p>
      <w:pPr>
        <w:jc w:val="both"/>
      </w:pPr>
      <w:r>
        <w:t xml:space="preserve">          validEndCaseStats.incr()</w:t>
      </w:r>
    </w:p>
    <w:p>
      <w:pPr>
        <w:jc w:val="both"/>
      </w:pPr>
      <w:r>
        <w:t xml:space="preserve">          fnParams.knobValues(0) * fnParams.weight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_ =&gt; {</w:t>
      </w:r>
    </w:p>
    <w:p>
      <w:pPr>
        <w:jc w:val="both"/>
      </w:pPr>
      <w:r>
        <w:t xml:space="preserve">          val startIndex = endIndex - 1</w:t>
      </w:r>
    </w:p>
    <w:p>
      <w:pPr>
        <w:jc w:val="both"/>
      </w:pPr>
      <w:r>
        <w:t xml:space="preserve">          evaluateFn(</w:t>
      </w:r>
    </w:p>
    <w:p>
      <w:pPr>
        <w:jc w:val="both"/>
      </w:pPr>
      <w:r>
        <w:t xml:space="preserve">            value,</w:t>
      </w:r>
    </w:p>
    <w:p>
      <w:pPr>
        <w:jc w:val="both"/>
      </w:pPr>
      <w:r>
        <w:t xml:space="preserve">            fnParams.knobs(startIndex),</w:t>
      </w:r>
    </w:p>
    <w:p>
      <w:pPr>
        <w:jc w:val="both"/>
      </w:pPr>
      <w:r>
        <w:t xml:space="preserve">            fnParams.knobValues(startIndex),</w:t>
      </w:r>
    </w:p>
    <w:p>
      <w:pPr>
        <w:jc w:val="both"/>
      </w:pPr>
      <w:r>
        <w:t xml:space="preserve">            fnParams.knobs(endIndex),</w:t>
      </w:r>
    </w:p>
    <w:p>
      <w:pPr>
        <w:jc w:val="both"/>
      </w:pPr>
      <w:r>
        <w:t xml:space="preserve">            fnParams.knobValues(endIndex),</w:t>
      </w:r>
    </w:p>
    <w:p>
      <w:pPr>
        <w:jc w:val="both"/>
      </w:pPr>
      <w:r>
        <w:t xml:space="preserve">            fnParams.powers(startIndex),</w:t>
      </w:r>
    </w:p>
    <w:p>
      <w:pPr>
        <w:jc w:val="both"/>
      </w:pPr>
      <w:r>
        <w:t xml:space="preserve">            fnParams.weight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invalidStats.incr()</w:t>
      </w:r>
    </w:p>
    <w:p>
      <w:pPr>
        <w:jc w:val="both"/>
      </w:pPr>
      <w:r>
        <w:t xml:space="preserve">      fnParams.defaultValue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