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com.twitter.hermit.store.common.ReadableWritableStore</w:t>
      </w:r>
    </w:p>
    <w:p>
      <w:pPr>
        <w:jc w:val="both"/>
      </w:pPr>
      <w:r>
        <w:t>import com.twitter.notificationservice.thriftscala.GenericNotificationOverrideKey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com.twitter.storage.client.manhattan.bijections.Bijections.BinaryCompactScalaInjection</w:t>
      </w:r>
    </w:p>
    <w:p>
      <w:pPr>
        <w:jc w:val="both"/>
      </w:pPr>
      <w:r>
        <w:t>import com.twitter.storage.client.manhattan.bijections.Bijections.LongInjection</w:t>
      </w:r>
    </w:p>
    <w:p>
      <w:pPr>
        <w:jc w:val="both"/>
      </w:pPr>
      <w:r>
        <w:t>import com.twitter.storage.client.manhattan.bijections.Bijections.StringInjection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com.twitter.storage.client.manhattan.kv.impl.Component</w:t>
      </w:r>
    </w:p>
    <w:p>
      <w:pPr>
        <w:jc w:val="both"/>
      </w:pPr>
      <w:r>
        <w:t>import com.twitter.storage.client.manhattan.kv.impl.DescriptorP1L1</w:t>
      </w:r>
    </w:p>
    <w:p>
      <w:pPr>
        <w:jc w:val="both"/>
      </w:pPr>
      <w:r>
        <w:t>import com.twitter.storage.client.manhattan.kv.impl.KeyDescriptor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NTabHistoryStore(mhEndpoint: ManhattanKVEndpoint, dataset: String)</w:t>
      </w:r>
    </w:p>
    <w:p>
      <w:pPr>
        <w:jc w:val="both"/>
      </w:pPr>
      <w:r>
        <w:t xml:space="preserve">    extends ReadableWritableStore[(Long, String), GenericNotificationOverrideKey] {</w:t>
      </w:r>
    </w:p>
    <w:p>
      <w:pPr>
        <w:jc w:val="both"/>
      </w:pPr>
      <w:r/>
    </w:p>
    <w:p>
      <w:pPr>
        <w:jc w:val="both"/>
      </w:pPr>
      <w:r>
        <w:t xml:space="preserve">  private val keyDesc: DescriptorP1L1.EmptyKey[Long, String] =</w:t>
      </w:r>
    </w:p>
    <w:p>
      <w:pPr>
        <w:jc w:val="both"/>
      </w:pPr>
      <w:r>
        <w:t xml:space="preserve">    KeyDescriptor(Component(LongInjection), Component(StringInjection))</w:t>
      </w:r>
    </w:p>
    <w:p>
      <w:pPr>
        <w:jc w:val="both"/>
      </w:pPr>
      <w:r/>
    </w:p>
    <w:p>
      <w:pPr>
        <w:jc w:val="both"/>
      </w:pPr>
      <w:r>
        <w:t xml:space="preserve">  private val genericNotifKeyValDesc: ValueDescriptor.EmptyValue[GenericNotificationOverrideKey] =</w:t>
      </w:r>
    </w:p>
    <w:p>
      <w:pPr>
        <w:jc w:val="both"/>
      </w:pPr>
      <w:r>
        <w:t xml:space="preserve">    ValueDescriptor[GenericNotificationOverrideKey](</w:t>
      </w:r>
    </w:p>
    <w:p>
      <w:pPr>
        <w:jc w:val="both"/>
      </w:pPr>
      <w:r>
        <w:t xml:space="preserve">      BinaryCompactScalaInjection(GenericNotificationOverrideKey)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get(key: (Long, String)): Future[Option[GenericNotificationOverrideKey]] = {</w:t>
      </w:r>
    </w:p>
    <w:p>
      <w:pPr>
        <w:jc w:val="both"/>
      </w:pPr>
      <w:r>
        <w:t xml:space="preserve">    val (userId, impressionId) = key</w:t>
      </w:r>
    </w:p>
    <w:p>
      <w:pPr>
        <w:jc w:val="both"/>
      </w:pPr>
      <w:r>
        <w:t xml:space="preserve">    val mhKey = keyDesc.withDataset(dataset).withPkey(userId).withLkey(impressionId)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.run(mhEndpoint.get(mhKey, genericNotifKeyValDesc))</w:t>
      </w:r>
    </w:p>
    <w:p>
      <w:pPr>
        <w:jc w:val="both"/>
      </w:pPr>
      <w:r>
        <w:t xml:space="preserve">      .map { optionMhValue =&gt;</w:t>
      </w:r>
    </w:p>
    <w:p>
      <w:pPr>
        <w:jc w:val="both"/>
      </w:pPr>
      <w:r>
        <w:t xml:space="preserve">        optionMhValue.map(_.contents)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put(keyValue: ((Long, String), GenericNotificationOverrideKey)): Future[Unit] = {</w:t>
      </w:r>
    </w:p>
    <w:p>
      <w:pPr>
        <w:jc w:val="both"/>
      </w:pPr>
      <w:r>
        <w:t xml:space="preserve">    val ((userId, impressionId), genericNotifOverrideKey) = keyValue</w:t>
      </w:r>
    </w:p>
    <w:p>
      <w:pPr>
        <w:jc w:val="both"/>
      </w:pPr>
      <w:r>
        <w:t xml:space="preserve">    val mhKey = keyDesc.withDataset(dataset).withPkey(userId).withLkey(impressionId)</w:t>
      </w:r>
    </w:p>
    <w:p>
      <w:pPr>
        <w:jc w:val="both"/>
      </w:pPr>
      <w:r>
        <w:t xml:space="preserve">    val mhVal = genericNotifKeyValDesc.withValue(genericNotifOverrideKey)</w:t>
      </w:r>
    </w:p>
    <w:p>
      <w:pPr>
        <w:jc w:val="both"/>
      </w:pPr>
      <w:r>
        <w:t xml:space="preserve">    Stitch.run(mhEndpoint.insert(mhKey, mhVal))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