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com.twitter.frigate.pushservice.take.predicates</w:t>
      </w:r>
    </w:p>
    <w:p>
      <w:pPr>
        <w:jc w:val="both"/>
      </w:pPr>
      <w:r/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/>
    </w:p>
    <w:p>
      <w:pPr>
        <w:jc w:val="both"/>
      </w:pPr>
      <w:r>
        <w:t>trait BasicSendHandlerPredicates[C &lt;: PushCandidate] {</w:t>
      </w:r>
    </w:p>
    <w:p>
      <w:pPr>
        <w:jc w:val="both"/>
      </w:pPr>
      <w:r/>
    </w:p>
    <w:p>
      <w:pPr>
        <w:jc w:val="both"/>
      </w:pPr>
      <w:r>
        <w:t xml:space="preserve">  // specific predicates per candidate type before basic SendHandler predicates</w:t>
      </w:r>
    </w:p>
    <w:p>
      <w:pPr>
        <w:jc w:val="both"/>
      </w:pPr>
      <w:r>
        <w:t xml:space="preserve">  val preCandidateSpecificPredicates: List[NamedPredicate[C]] = List.empty</w:t>
      </w:r>
    </w:p>
    <w:p>
      <w:pPr>
        <w:jc w:val="both"/>
      </w:pPr>
      <w:r/>
    </w:p>
    <w:p>
      <w:pPr>
        <w:jc w:val="both"/>
      </w:pPr>
      <w:r>
        <w:t xml:space="preserve">  // specific predicates per candidate type after basic SendHandler predicates, could be empty</w:t>
      </w:r>
    </w:p>
    <w:p>
      <w:pPr>
        <w:jc w:val="both"/>
      </w:pPr>
      <w:r>
        <w:t xml:space="preserve">  val postCandidateSpecificPredicates: List[NamedPredicate[C]] = List.empty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