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; See http://go/CONFIG.ini</w:t>
      </w:r>
    </w:p>
    <w:p>
      <w:pPr>
        <w:jc w:val="both"/>
      </w:pPr>
      <w:r/>
    </w:p>
    <w:p>
      <w:pPr>
        <w:jc w:val="both"/>
      </w:pPr>
      <w:r>
        <w:t>[jira]</w:t>
      </w:r>
    </w:p>
    <w:p>
      <w:pPr>
        <w:jc w:val="both"/>
      </w:pPr>
      <w:r>
        <w:t>project: SD</w:t>
      </w:r>
    </w:p>
    <w:p>
      <w:pPr>
        <w:jc w:val="both"/>
      </w:pPr>
      <w:r/>
    </w:p>
    <w:p>
      <w:pPr>
        <w:jc w:val="both"/>
      </w:pPr>
      <w:r>
        <w:t>[docbird]</w:t>
      </w:r>
    </w:p>
    <w:p>
      <w:pPr>
        <w:jc w:val="both"/>
      </w:pPr>
      <w:r>
        <w:t>project_name = recos-injector</w:t>
      </w:r>
    </w:p>
    <w:p>
      <w:pPr>
        <w:jc w:val="both"/>
      </w:pPr>
      <w:r/>
    </w:p>
    <w:p>
      <w:pPr>
        <w:jc w:val="both"/>
      </w:pPr>
      <w:r>
        <w:t>[kite]</w:t>
      </w:r>
    </w:p>
    <w:p>
      <w:pPr>
        <w:jc w:val="both"/>
      </w:pPr>
      <w:r>
        <w:t>project: recos-injector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