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"abdecider",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"frigate/frigate-common/src/main/scala/com/twitter/frigate/common/store",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"hermit/hermit-core:store",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"hermit/hermit-core/src/main/scala/com/twitter/hermit/store/gizmoduck",</w:t>
      </w:r>
    </w:p>
    <w:p>
      <w:pPr>
        <w:jc w:val="both"/>
      </w:pPr>
      <w:r>
        <w:t xml:space="preserve">        "hermit/hermit-core/src/main/scala/com/twitter/hermit/store/tweetypie",</w:t>
      </w:r>
    </w:p>
    <w:p>
      <w:pPr>
        <w:jc w:val="both"/>
      </w:pPr>
      <w:r>
        <w:t xml:space="preserve">        "recos-injector/server/src/main/scala/com/twitter/recosinjector/decider",</w:t>
      </w:r>
    </w:p>
    <w:p>
      <w:pPr>
        <w:jc w:val="both"/>
      </w:pPr>
      <w:r>
        <w:t xml:space="preserve">        "scribelib/validators/src/main/scala/com/twitter/scribelib/validators",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"src/scala/com/twitter/storehaus_internal/memcache/config",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"src/thrift/com/twitter/gizmoduck:thrift-java",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"stitch/stitch-storehaus/src/main/scala",</w:t>
      </w:r>
    </w:p>
    <w:p>
      <w:pPr>
        <w:jc w:val="both"/>
      </w:pPr>
      <w:r>
        <w:t xml:space="preserve">        "stitch/stitch-tweetypie/src/main/scala",</w:t>
      </w:r>
    </w:p>
    <w:p>
      <w:pPr>
        <w:jc w:val="both"/>
      </w:pPr>
      <w:r>
        <w:t xml:space="preserve">        "util/util-hashing/src/main/scala",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