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com.twitter.recosinjector.util.UuaEngagementEventDetails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UnifiedUserActionToUserVideoGraphBuilder(</w:t>
      </w:r>
    </w:p>
    <w:p>
      <w:pPr>
        <w:jc w:val="both"/>
      </w:pPr>
      <w:r>
        <w:t xml:space="preserve">  userTweetEntityEdgeBuilder: UserTweetEntityEdgeBuilder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EventToMessageBuilder[UuaEngagementEventDetails, UserTweetEntityEdge] {</w:t>
      </w:r>
    </w:p>
    <w:p>
      <w:pPr>
        <w:jc w:val="both"/>
      </w:pPr>
      <w:r/>
    </w:p>
    <w:p>
      <w:pPr>
        <w:jc w:val="both"/>
      </w:pPr>
      <w:r>
        <w:t xml:space="preserve">  private val numVideoPlayback50EdgeCounter = statsReceiver.counter("num_video_playback50_edge")</w:t>
      </w:r>
    </w:p>
    <w:p>
      <w:pPr>
        <w:jc w:val="both"/>
      </w:pPr>
      <w:r>
        <w:t xml:space="preserve">  private val numUnVideoPlayback50Counter = statsReceiver.counter("num_non_video_playback50_edge")</w:t>
      </w:r>
    </w:p>
    <w:p>
      <w:pPr>
        <w:jc w:val="both"/>
      </w:pPr>
      <w:r/>
    </w:p>
    <w:p>
      <w:pPr>
        <w:jc w:val="both"/>
      </w:pPr>
      <w:r>
        <w:t xml:space="preserve">  override def shouldProcessEvent(event: UuaEngagementEventDetails): Future[Boolean] = {</w:t>
      </w:r>
    </w:p>
    <w:p>
      <w:pPr>
        <w:jc w:val="both"/>
      </w:pPr>
      <w:r>
        <w:t xml:space="preserve">    event.userTweetEngagement.action match {</w:t>
      </w:r>
    </w:p>
    <w:p>
      <w:pPr>
        <w:jc w:val="both"/>
      </w:pPr>
      <w:r>
        <w:t xml:space="preserve">      case Action.VideoPlayback50 =&gt; Future(true)</w:t>
      </w:r>
    </w:p>
    <w:p>
      <w:pPr>
        <w:jc w:val="both"/>
      </w:pPr>
      <w:r>
        <w:t xml:space="preserve">      case _ =&gt;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buildEdges(details: UuaEngagementEventDetails): Future[Seq[UserTweetEntityEdge]] = {</w:t>
      </w:r>
    </w:p>
    <w:p>
      <w:pPr>
        <w:jc w:val="both"/>
      </w:pPr>
      <w:r>
        <w:t xml:space="preserve">    val engagement = details.userTweetEngagement</w:t>
      </w:r>
    </w:p>
    <w:p>
      <w:pPr>
        <w:jc w:val="both"/>
      </w:pPr>
      <w:r>
        <w:t xml:space="preserve">    val tweetDetails = engagement.tweetDetails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.value(</w:t>
      </w:r>
    </w:p>
    <w:p>
      <w:pPr>
        <w:jc w:val="both"/>
      </w:pPr>
      <w:r>
        <w:t xml:space="preserve">        UserTweetEntityEdge(</w:t>
      </w:r>
    </w:p>
    <w:p>
      <w:pPr>
        <w:jc w:val="both"/>
      </w:pPr>
      <w:r>
        <w:t xml:space="preserve">          sourceUser = engagement.engageUserId,</w:t>
      </w:r>
    </w:p>
    <w:p>
      <w:pPr>
        <w:jc w:val="both"/>
      </w:pPr>
      <w:r>
        <w:t xml:space="preserve">          targetTweet = engagement.tweetId,</w:t>
      </w:r>
    </w:p>
    <w:p>
      <w:pPr>
        <w:jc w:val="both"/>
      </w:pPr>
      <w:r>
        <w:t xml:space="preserve">          action = engagement.action,</w:t>
      </w:r>
    </w:p>
    <w:p>
      <w:pPr>
        <w:jc w:val="both"/>
      </w:pPr>
      <w:r>
        <w:t xml:space="preserve">          metadata = engagement.engagementTimeMillis,</w:t>
      </w:r>
    </w:p>
    <w:p>
      <w:pPr>
        <w:jc w:val="both"/>
      </w:pPr>
      <w:r>
        <w:t xml:space="preserve">          cardInfo = engagement.tweetDetails.map(_.cardInfo.toByte),</w:t>
      </w:r>
    </w:p>
    <w:p>
      <w:pPr>
        <w:jc w:val="both"/>
      </w:pPr>
      <w:r>
        <w:t xml:space="preserve">          entitiesMap = None,</w:t>
      </w:r>
    </w:p>
    <w:p>
      <w:pPr>
        <w:jc w:val="both"/>
      </w:pPr>
      <w:r>
        <w:t xml:space="preserve">          tweetDetails = tweetDetails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 { edge =&gt;</w:t>
      </w:r>
    </w:p>
    <w:p>
      <w:pPr>
        <w:jc w:val="both"/>
      </w:pPr>
      <w:r>
        <w:t xml:space="preserve">        edge match {</w:t>
      </w:r>
    </w:p>
    <w:p>
      <w:pPr>
        <w:jc w:val="both"/>
      </w:pPr>
      <w:r>
        <w:t xml:space="preserve">          case videoPlayback50 if videoPlayback50.action == Action.VideoPlayback50 =&gt;</w:t>
      </w:r>
    </w:p>
    <w:p>
      <w:pPr>
        <w:jc w:val="both"/>
      </w:pPr>
      <w:r>
        <w:t xml:space="preserve">            numVideoPlayback50EdgeCounter.incr()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numUnVideoPlayback50Counter.incr()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Seq(edge)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UuaEngagementEventDetails,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