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com.twitter.recosinjector.event_processors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com.twitter.recosinjector.edges.{EventToMessageBuilder, UserUserEdge}</w:t>
      </w:r>
    </w:p>
    <w:p>
      <w:pPr>
        <w:jc w:val="both"/>
      </w:pPr>
      <w:r>
        <w:t>import com.twitter.recosinjector.publishers.KafkaEventPublisher</w:t>
      </w:r>
    </w:p>
    <w:p>
      <w:pPr>
        <w:jc w:val="both"/>
      </w:pPr>
      <w:r>
        <w:t>import com.twitter.scrooge.ThriftStructCodec</w:t>
      </w:r>
    </w:p>
    <w:p>
      <w:pPr>
        <w:jc w:val="both"/>
      </w:pPr>
      <w:r>
        <w:t>import com.twitter.socialgraph.thriftscala.WriteEvent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processor listens to events from social graphs services. In particular, a major use case is</w:t>
      </w:r>
    </w:p>
    <w:p>
      <w:pPr>
        <w:jc w:val="both"/>
      </w:pPr>
      <w:r>
        <w:t xml:space="preserve"> * to listen to user-user follow events.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SocialWriteEventProcessor(</w:t>
      </w:r>
    </w:p>
    <w:p>
      <w:pPr>
        <w:jc w:val="both"/>
      </w:pPr>
      <w:r>
        <w:t xml:space="preserve">  override val eventBusStreamName: String,</w:t>
      </w:r>
    </w:p>
    <w:p>
      <w:pPr>
        <w:jc w:val="both"/>
      </w:pPr>
      <w:r>
        <w:t xml:space="preserve">  override val thriftStruct: ThriftStructCodec[WriteEvent],</w:t>
      </w:r>
    </w:p>
    <w:p>
      <w:pPr>
        <w:jc w:val="both"/>
      </w:pPr>
      <w:r>
        <w:t xml:space="preserve">  override val serviceIdentifier: ServiceIdentifier,</w:t>
      </w:r>
    </w:p>
    <w:p>
      <w:pPr>
        <w:jc w:val="both"/>
      </w:pPr>
      <w:r>
        <w:t xml:space="preserve">  kafkaEventPublisher: KafkaEventPublisher,</w:t>
      </w:r>
    </w:p>
    <w:p>
      <w:pPr>
        <w:jc w:val="both"/>
      </w:pPr>
      <w:r>
        <w:t xml:space="preserve">  userUserGraphTopic: String,</w:t>
      </w:r>
    </w:p>
    <w:p>
      <w:pPr>
        <w:jc w:val="both"/>
      </w:pPr>
      <w:r>
        <w:t xml:space="preserve">  userUserGraphMessageBuilder: EventToMessageBuilder[WriteEvent, UserUserEdge]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EventBusProcessor[WriteEvent] {</w:t>
      </w:r>
    </w:p>
    <w:p>
      <w:pPr>
        <w:jc w:val="both"/>
      </w:pPr>
      <w:r/>
    </w:p>
    <w:p>
      <w:pPr>
        <w:jc w:val="both"/>
      </w:pPr>
      <w:r>
        <w:t xml:space="preserve">  override def processEvent(event: WriteEvent): Future[Unit] = {</w:t>
      </w:r>
    </w:p>
    <w:p>
      <w:pPr>
        <w:jc w:val="both"/>
      </w:pPr>
      <w:r>
        <w:t xml:space="preserve">    userUserGraphMessageBuilder.processEvent(event).map { edges =&gt;</w:t>
      </w:r>
    </w:p>
    <w:p>
      <w:pPr>
        <w:jc w:val="both"/>
      </w:pPr>
      <w:r>
        <w:t xml:space="preserve">      edges.foreach { edge =&gt;</w:t>
      </w:r>
    </w:p>
    <w:p>
      <w:pPr>
        <w:jc w:val="both"/>
      </w:pPr>
      <w:r>
        <w:t xml:space="preserve">        kafkaEventPublisher.publish(edge.convertToRecosHoseMessage, userUserGraphTopic)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