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com.twitter.representation_manager.config</w:t>
      </w:r>
    </w:p>
    <w:p>
      <w:pPr>
        <w:jc w:val="both"/>
      </w:pPr>
      <w:r/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--------------------------------------------</w:t>
      </w:r>
    </w:p>
    <w:p>
      <w:pPr>
        <w:jc w:val="both"/>
      </w:pPr>
      <w:r>
        <w:t xml:space="preserve"> * PLEASE NOTE:</w:t>
      </w:r>
    </w:p>
    <w:p>
      <w:pPr>
        <w:jc w:val="both"/>
      </w:pPr>
      <w:r>
        <w:t xml:space="preserve"> * Having in-memory cache is not necessarily a free performance win, anyone considering it should</w:t>
      </w:r>
    </w:p>
    <w:p>
      <w:pPr>
        <w:jc w:val="both"/>
      </w:pPr>
      <w:r>
        <w:t xml:space="preserve"> * investigate rather than blindly enabling it</w:t>
      </w:r>
    </w:p>
    <w:p>
      <w:pPr>
        <w:jc w:val="both"/>
      </w:pPr>
      <w:r>
        <w:t xml:space="preserve"> * --------------------------------------------</w:t>
      </w:r>
    </w:p>
    <w:p>
      <w:pPr>
        <w:jc w:val="both"/>
      </w:pPr>
      <w:r>
        <w:t xml:space="preserve"> * */</w:t>
      </w:r>
    </w:p>
    <w:p>
      <w:pPr>
        <w:jc w:val="both"/>
      </w:pPr>
      <w:r/>
    </w:p>
    <w:p>
      <w:pPr>
        <w:jc w:val="both"/>
      </w:pPr>
      <w:r>
        <w:t>sealed trait InMemoryCacheParams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This holds params that is required to set up a in-mem cache for a single embedding store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EnabledInMemoryCacheParams(</w:t>
      </w:r>
    </w:p>
    <w:p>
      <w:pPr>
        <w:jc w:val="both"/>
      </w:pPr>
      <w:r>
        <w:t xml:space="preserve">  ttl: Duration,</w:t>
      </w:r>
    </w:p>
    <w:p>
      <w:pPr>
        <w:jc w:val="both"/>
      </w:pPr>
      <w:r>
        <w:t xml:space="preserve">  maxKeys: Int,</w:t>
      </w:r>
    </w:p>
    <w:p>
      <w:pPr>
        <w:jc w:val="both"/>
      </w:pPr>
      <w:r>
        <w:t xml:space="preserve">  cacheName: String)</w:t>
      </w:r>
    </w:p>
    <w:p>
      <w:pPr>
        <w:jc w:val="both"/>
      </w:pPr>
      <w:r>
        <w:t xml:space="preserve">  extends InMemoryCacheParams</w:t>
      </w:r>
    </w:p>
    <w:p>
      <w:pPr>
        <w:jc w:val="both"/>
      </w:pPr>
      <w:r>
        <w:t>object DisabledInMemoryCacheParams extends InMemoryCacheParams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This is the class for the in-memory cache config. Client could pass in their own cacheParamsMap to</w:t>
      </w:r>
    </w:p>
    <w:p>
      <w:pPr>
        <w:jc w:val="both"/>
      </w:pPr>
      <w:r>
        <w:t xml:space="preserve"> * create a new InMemoryCacheConfig instead of using the DefaultInMemoryCacheConfig object below</w:t>
      </w:r>
    </w:p>
    <w:p>
      <w:pPr>
        <w:jc w:val="both"/>
      </w:pPr>
      <w:r>
        <w:t xml:space="preserve"> * */</w:t>
      </w:r>
    </w:p>
    <w:p>
      <w:pPr>
        <w:jc w:val="both"/>
      </w:pPr>
      <w:r>
        <w:t>class InMemoryCacheConfig(</w:t>
      </w:r>
    </w:p>
    <w:p>
      <w:pPr>
        <w:jc w:val="both"/>
      </w:pPr>
      <w:r>
        <w:t xml:space="preserve">  cacheParamsMap: Map[</w:t>
      </w:r>
    </w:p>
    <w:p>
      <w:pPr>
        <w:jc w:val="both"/>
      </w:pPr>
      <w:r>
        <w:t xml:space="preserve">    (EmbeddingType, ModelVersion),</w:t>
      </w:r>
    </w:p>
    <w:p>
      <w:pPr>
        <w:jc w:val="both"/>
      </w:pPr>
      <w:r>
        <w:t xml:space="preserve">    InMemoryCacheParams</w:t>
      </w:r>
    </w:p>
    <w:p>
      <w:pPr>
        <w:jc w:val="both"/>
      </w:pPr>
      <w:r>
        <w:t xml:space="preserve">  ] = Map.empty) {</w:t>
      </w:r>
    </w:p>
    <w:p>
      <w:pPr>
        <w:jc w:val="both"/>
      </w:pPr>
      <w:r/>
    </w:p>
    <w:p>
      <w:pPr>
        <w:jc w:val="both"/>
      </w:pPr>
      <w:r>
        <w:t xml:space="preserve">  def getCacheSetup(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InMemoryCacheParams = {</w:t>
      </w:r>
    </w:p>
    <w:p>
      <w:pPr>
        <w:jc w:val="both"/>
      </w:pPr>
      <w:r>
        <w:t xml:space="preserve">    // When requested embedding type doesn't exist, we return DisabledInMemoryCacheParams</w:t>
      </w:r>
    </w:p>
    <w:p>
      <w:pPr>
        <w:jc w:val="both"/>
      </w:pPr>
      <w:r>
        <w:t xml:space="preserve">    cacheParamsMap.getOrElse((embeddingType, modelVersion), DisabledInMemoryCacheParams)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Default config for the in-memory cache</w:t>
      </w:r>
    </w:p>
    <w:p>
      <w:pPr>
        <w:jc w:val="both"/>
      </w:pPr>
      <w:r>
        <w:t xml:space="preserve"> * Clients can directly import and use this one if they don't want to set up a customised config</w:t>
      </w:r>
    </w:p>
    <w:p>
      <w:pPr>
        <w:jc w:val="both"/>
      </w:pPr>
      <w:r>
        <w:t xml:space="preserve"> * */</w:t>
      </w:r>
    </w:p>
    <w:p>
      <w:pPr>
        <w:jc w:val="both"/>
      </w:pPr>
      <w:r>
        <w:t>object DefaultInMemoryCacheConfig extends InMemoryCacheConfig {</w:t>
      </w:r>
    </w:p>
    <w:p>
      <w:pPr>
        <w:jc w:val="both"/>
      </w:pPr>
      <w:r>
        <w:t xml:space="preserve">  // set default to no in-memory caching</w:t>
      </w:r>
    </w:p>
    <w:p>
      <w:pPr>
        <w:jc w:val="both"/>
      </w:pPr>
      <w:r>
        <w:t xml:space="preserve">  val cacheParamsMap = Map.empty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