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com.twitter.representation_manager.columns</w:t>
      </w:r>
    </w:p>
    <w:p>
      <w:pPr>
        <w:jc w:val="both"/>
      </w:pPr>
      <w:r/>
    </w:p>
    <w:p>
      <w:pPr>
        <w:jc w:val="both"/>
      </w:pPr>
      <w:r>
        <w:t>import com.twitter.strato.access.Access.LdapGroup</w:t>
      </w:r>
    </w:p>
    <w:p>
      <w:pPr>
        <w:jc w:val="both"/>
      </w:pPr>
      <w:r>
        <w:t>import com.twitter.strato.config.ContactInfo</w:t>
      </w:r>
    </w:p>
    <w:p>
      <w:pPr>
        <w:jc w:val="both"/>
      </w:pPr>
      <w:r>
        <w:t>import com.twitter.strato.config.FromColumns</w:t>
      </w:r>
    </w:p>
    <w:p>
      <w:pPr>
        <w:jc w:val="both"/>
      </w:pPr>
      <w:r>
        <w:t>import com.twitter.strato.config.Has</w:t>
      </w:r>
    </w:p>
    <w:p>
      <w:pPr>
        <w:jc w:val="both"/>
      </w:pPr>
      <w:r>
        <w:t>import com.twitter.strato.config.Prefix</w:t>
      </w:r>
    </w:p>
    <w:p>
      <w:pPr>
        <w:jc w:val="both"/>
      </w:pPr>
      <w:r>
        <w:t>import com.twitter.strato.config.ServiceIdentifierPattern</w:t>
      </w:r>
    </w:p>
    <w:p>
      <w:pPr>
        <w:jc w:val="both"/>
      </w:pPr>
      <w:r/>
    </w:p>
    <w:p>
      <w:pPr>
        <w:jc w:val="both"/>
      </w:pPr>
      <w:r>
        <w:t>object ColumnConfigBase {</w:t>
      </w:r>
    </w:p>
    <w:p>
      <w:pPr>
        <w:jc w:val="both"/>
      </w:pPr>
      <w:r/>
    </w:p>
    <w:p>
      <w:pPr>
        <w:jc w:val="both"/>
      </w:pPr>
      <w:r>
        <w:t xml:space="preserve">  /****************** Internal permissions *******************/</w:t>
      </w:r>
    </w:p>
    <w:p>
      <w:pPr>
        <w:jc w:val="both"/>
      </w:pPr>
      <w:r>
        <w:t xml:space="preserve">  val recosPermissions: Seq[com.twitter.strato.config.Policy] = Seq()</w:t>
      </w:r>
    </w:p>
    <w:p>
      <w:pPr>
        <w:jc w:val="both"/>
      </w:pPr>
      <w:r/>
    </w:p>
    <w:p>
      <w:pPr>
        <w:jc w:val="both"/>
      </w:pPr>
      <w:r>
        <w:t xml:space="preserve">  /****************** External permissions *******************/</w:t>
      </w:r>
    </w:p>
    <w:p>
      <w:pPr>
        <w:jc w:val="both"/>
      </w:pPr>
      <w:r>
        <w:t xml:space="preserve">  // This is used to grant limited access to members outside of RP team.</w:t>
      </w:r>
    </w:p>
    <w:p>
      <w:pPr>
        <w:jc w:val="both"/>
      </w:pPr>
      <w:r>
        <w:t xml:space="preserve">  val externalPermissions: Seq[com.twitter.strato.config.Policy] = Seq()</w:t>
      </w:r>
    </w:p>
    <w:p>
      <w:pPr>
        <w:jc w:val="both"/>
      </w:pPr>
      <w:r/>
    </w:p>
    <w:p>
      <w:pPr>
        <w:jc w:val="both"/>
      </w:pPr>
      <w:r>
        <w:t xml:space="preserve">  val contactInfo: ContactInfo = ContactInfo(</w:t>
      </w:r>
    </w:p>
    <w:p>
      <w:pPr>
        <w:jc w:val="both"/>
      </w:pPr>
      <w:r>
        <w:t xml:space="preserve">    description = "Please contact Relevance Platform for more details",</w:t>
      </w:r>
    </w:p>
    <w:p>
      <w:pPr>
        <w:jc w:val="both"/>
      </w:pPr>
      <w:r>
        <w:t xml:space="preserve">    contactEmail = "no-reply@twitter.com",</w:t>
      </w:r>
    </w:p>
    <w:p>
      <w:pPr>
        <w:jc w:val="both"/>
      </w:pPr>
      <w:r>
        <w:t xml:space="preserve">    ldapGroup = "ldap",</w:t>
      </w:r>
    </w:p>
    <w:p>
      <w:pPr>
        <w:jc w:val="both"/>
      </w:pPr>
      <w:r>
        <w:t xml:space="preserve">    jiraProject = "JIRA",</w:t>
      </w:r>
    </w:p>
    <w:p>
      <w:pPr>
        <w:jc w:val="both"/>
      </w:pPr>
      <w:r>
        <w:t xml:space="preserve">    links = Seq("http://go/rms-runbook")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