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"finagle/finagle-memcached",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"relevance-platform/src/main/scala/com/twitter/relevance_platform/common/injection",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