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com.twitter.representationscorer.scorestore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com.twitter.simclusters_v2.score.ScoreFacadeStore</w:t>
      </w:r>
    </w:p>
    <w:p>
      <w:pPr>
        <w:jc w:val="both"/>
      </w:pPr>
      <w:r>
        <w:t>import com.twitter.simclusters_v2.score.SimClustersEmbeddingPairScoreStore</w:t>
      </w:r>
    </w:p>
    <w:p>
      <w:pPr>
        <w:jc w:val="both"/>
      </w:pPr>
      <w:r>
        <w:t>import com.twitter.simclusters_v2.thriftscala.EmbeddingType.FavTfgTopic</w:t>
      </w:r>
    </w:p>
    <w:p>
      <w:pPr>
        <w:jc w:val="both"/>
      </w:pPr>
      <w:r>
        <w:t>import com.twitter.simclusters_v2.thriftscala.EmbeddingType.LogFavBasedKgoApeTopic</w:t>
      </w:r>
    </w:p>
    <w:p>
      <w:pPr>
        <w:jc w:val="both"/>
      </w:pPr>
      <w:r>
        <w:t>import com.twitter.simclusters_v2.thriftscala.EmbeddingType.LogFavBasedTweet</w:t>
      </w:r>
    </w:p>
    <w:p>
      <w:pPr>
        <w:jc w:val="both"/>
      </w:pPr>
      <w:r>
        <w:t>import com.twitter.simclusters_v2.thriftscala.ModelVersion.Model20m145kUpdated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com.twitter.topic_recos.stores.CertoTweetTopicScoresStore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@Singleton()</w:t>
      </w:r>
    </w:p>
    <w:p>
      <w:pPr>
        <w:jc w:val="both"/>
      </w:pPr>
      <w:r>
        <w:t>class ScoreStore @Inject() (</w:t>
      </w:r>
    </w:p>
    <w:p>
      <w:pPr>
        <w:jc w:val="both"/>
      </w:pPr>
      <w:r>
        <w:t xml:space="preserve">  simClustersEmbeddingStore: ReadableStore[SimClustersEmbeddingId, SimClustersEmbedding],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representationScorerCacheClient: Client,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private val keyHasher = KeyHasher.FNV1A_64</w:t>
      </w:r>
    </w:p>
    <w:p>
      <w:pPr>
        <w:jc w:val="both"/>
      </w:pPr>
      <w:r>
        <w:t xml:space="preserve">  private val statsReceiver = stats.scope("score_store")</w:t>
      </w:r>
    </w:p>
    <w:p>
      <w:pPr>
        <w:jc w:val="both"/>
      </w:pPr>
      <w:r/>
    </w:p>
    <w:p>
      <w:pPr>
        <w:jc w:val="both"/>
      </w:pPr>
      <w:r>
        <w:t xml:space="preserve">  /** ** Score Store *****/</w:t>
      </w:r>
    </w:p>
    <w:p>
      <w:pPr>
        <w:jc w:val="both"/>
      </w:pPr>
      <w:r>
        <w:t xml:space="preserve">  private val simClustersEmbeddingCosineSimilarityScoreStore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.buildCosineSimilarityStore(simClustersEmbeddingStore)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)(statsReceiver.scope("simClusters_embedding_cosine_similarity_score_store"))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simClustersEmbeddingDotProductScoreStore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.buildDotProductStore(simClustersEmbeddingStore)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)(statsReceiver.scope("simClusters_embedding_dot_product_score_store"))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simClustersEmbeddingJaccardSimilarityScoreStore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.buildJaccardSimilarityStore(simClustersEmbeddingStore)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)(statsReceiver.scope("simClusters_embedding_jaccard_similarity_score_store"))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simClustersEmbeddingEuclideanDistanceScoreStore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.buildEuclideanDistanceStore(simClustersEmbeddingStore)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)(statsReceiver.scope("simClusters_embedding_euclidean_distance_score_store"))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simClustersEmbeddingManhattanDistanceScoreStore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.buildManhattanDistanceStore(simClustersEmbeddingStore)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)(statsReceiver.scope("simClusters_embedding_manhattan_distance_score_store"))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simClustersEmbeddingLogCosineSimilarityScoreStore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.buildLogCosineSimilarityStore(simClustersEmbeddingStore)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)(statsReceiver.scope("simClusters_embedding_log_cosine_similarity_score_store"))</w:t>
      </w:r>
    </w:p>
    <w:p>
      <w:pPr>
        <w:jc w:val="both"/>
      </w:pPr>
      <w:r/>
    </w:p>
    <w:p>
      <w:pPr>
        <w:jc w:val="both"/>
      </w:pPr>
      <w:r>
        <w:t xml:space="preserve">  private val simClustersEmbeddingExpScaledCosineSimilarityScoreStore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SimClustersEmbeddingPairScoreStore</w:t>
      </w:r>
    </w:p>
    <w:p>
      <w:pPr>
        <w:jc w:val="both"/>
      </w:pPr>
      <w:r>
        <w:t xml:space="preserve">        .buildExpScaledCosineSimilarityStore(simClustersEmbeddingStore)</w:t>
      </w:r>
    </w:p>
    <w:p>
      <w:pPr>
        <w:jc w:val="both"/>
      </w:pPr>
      <w:r>
        <w:t xml:space="preserve">        .toThriftStore</w:t>
      </w:r>
    </w:p>
    <w:p>
      <w:pPr>
        <w:jc w:val="both"/>
      </w:pPr>
      <w:r>
        <w:t xml:space="preserve">    )(statsReceiver.scope("simClusters_embedding_exp_scaled_cosine_similarity_score_store"))</w:t>
      </w:r>
    </w:p>
    <w:p>
      <w:pPr>
        <w:jc w:val="both"/>
      </w:pPr>
      <w:r/>
    </w:p>
    <w:p>
      <w:pPr>
        <w:jc w:val="both"/>
      </w:pPr>
      <w:r>
        <w:t xml:space="preserve">  // Use the default setting</w:t>
      </w:r>
    </w:p>
    <w:p>
      <w:pPr>
        <w:jc w:val="both"/>
      </w:pPr>
      <w:r>
        <w:t xml:space="preserve">  private val topicTweetRankingScoreStore =</w:t>
      </w:r>
    </w:p>
    <w:p>
      <w:pPr>
        <w:jc w:val="both"/>
      </w:pPr>
      <w:r>
        <w:t xml:space="preserve">    TopicTweetRankingScoreStore.buildTopicTweetRankingStore(</w:t>
      </w:r>
    </w:p>
    <w:p>
      <w:pPr>
        <w:jc w:val="both"/>
      </w:pPr>
      <w:r>
        <w:t xml:space="preserve">      FavTfgTopic,</w:t>
      </w:r>
    </w:p>
    <w:p>
      <w:pPr>
        <w:jc w:val="both"/>
      </w:pPr>
      <w:r>
        <w:t xml:space="preserve">      LogFavBasedKgoApeTopic,</w:t>
      </w:r>
    </w:p>
    <w:p>
      <w:pPr>
        <w:jc w:val="both"/>
      </w:pPr>
      <w:r>
        <w:t xml:space="preserve">      LogFavBasedTweet,</w:t>
      </w:r>
    </w:p>
    <w:p>
      <w:pPr>
        <w:jc w:val="both"/>
      </w:pPr>
      <w:r>
        <w:t xml:space="preserve">      Model20m145kUpdated,</w:t>
      </w:r>
    </w:p>
    <w:p>
      <w:pPr>
        <w:jc w:val="both"/>
      </w:pPr>
      <w:r>
        <w:t xml:space="preserve">      consumerEmbeddingMultiplier = 1.0,</w:t>
      </w:r>
    </w:p>
    <w:p>
      <w:pPr>
        <w:jc w:val="both"/>
      </w:pPr>
      <w:r>
        <w:t xml:space="preserve">      producerEmbeddingMultiplier = 1.0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topicTweetsCortexThresholdStore = TopicTweetsCosineSimilarityAggregateStore(</w:t>
      </w:r>
    </w:p>
    <w:p>
      <w:pPr>
        <w:jc w:val="both"/>
      </w:pPr>
      <w:r>
        <w:t xml:space="preserve">    TopicTweetsCosineSimilarityAggregateStore.DefaultScoreKeys,</w:t>
      </w:r>
    </w:p>
    <w:p>
      <w:pPr>
        <w:jc w:val="both"/>
      </w:pPr>
      <w:r>
        <w:t xml:space="preserve">    statsReceiver.scope("topic_tweets_cortex_threshold_store")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topicTweetCertoScoreStore: ObservedCachedReadableStore[ScoreId, Score] = {</w:t>
      </w:r>
    </w:p>
    <w:p>
      <w:pPr>
        <w:jc w:val="both"/>
      </w:pPr>
      <w:r>
        <w:t xml:space="preserve">    val underlyingStore = ObservedReadableStore(</w:t>
      </w:r>
    </w:p>
    <w:p>
      <w:pPr>
        <w:jc w:val="both"/>
      </w:pPr>
      <w:r>
        <w:t xml:space="preserve">      TopicTweetCertoScoreStore(CertoTweetTopicScoresStore.prodStore(stratoClient))</w:t>
      </w:r>
    </w:p>
    <w:p>
      <w:pPr>
        <w:jc w:val="both"/>
      </w:pPr>
      <w:r>
        <w:t xml:space="preserve">    )(statsReceiver.scope("topic_tweet_certo_score_store"))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representationScorerCacheClient,</w:t>
      </w:r>
    </w:p>
    <w:p>
      <w:pPr>
        <w:jc w:val="both"/>
      </w:pPr>
      <w:r>
        <w:t xml:space="preserve">        ttl = 10.minutes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LZ4Injection.compose(BinaryScalaCodec(Score)),</w:t>
      </w:r>
    </w:p>
    <w:p>
      <w:pPr>
        <w:jc w:val="both"/>
      </w:pPr>
      <w:r>
        <w:t xml:space="preserve">        statsReceiver = statsReceiver.scope("topic_tweet_certo_store_memcache"),</w:t>
      </w:r>
    </w:p>
    <w:p>
      <w:pPr>
        <w:jc w:val="both"/>
      </w:pPr>
      <w:r>
        <w:t xml:space="preserve">        keyToString = { k: ScoreId =&gt;</w:t>
      </w:r>
    </w:p>
    <w:p>
      <w:pPr>
        <w:jc w:val="both"/>
      </w:pPr>
      <w:r>
        <w:t xml:space="preserve">          s"certocs:${keyHasher.hashKey(k.toString.getBytes)}"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ObservedCachedReadableStore.from[ScoreId, Score](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5.minutes,</w:t>
      </w:r>
    </w:p>
    <w:p>
      <w:pPr>
        <w:jc w:val="both"/>
      </w:pPr>
      <w:r>
        <w:t xml:space="preserve">      maxKeys = 1000000,</w:t>
      </w:r>
    </w:p>
    <w:p>
      <w:pPr>
        <w:jc w:val="both"/>
      </w:pPr>
      <w:r>
        <w:t xml:space="preserve">      cacheName = "topic_tweet_certo_store_cache",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)(statsReceiver.scope("topic_tweet_certo_store_cache"))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uniformScoringStore: ReadableStore[ScoreId, Score] =</w:t>
      </w:r>
    </w:p>
    <w:p>
      <w:pPr>
        <w:jc w:val="both"/>
      </w:pPr>
      <w:r>
        <w:t xml:space="preserve">    ScoreFacadeStore.buildWithMetrics(</w:t>
      </w:r>
    </w:p>
    <w:p>
      <w:pPr>
        <w:jc w:val="both"/>
      </w:pPr>
      <w:r>
        <w:t xml:space="preserve">      readableStores = Map(</w:t>
      </w:r>
    </w:p>
    <w:p>
      <w:pPr>
        <w:jc w:val="both"/>
      </w:pPr>
      <w:r>
        <w:t xml:space="preserve">        ScoringAlgorithm.PairEmbeddingCosineSimilarity -&gt;</w:t>
      </w:r>
    </w:p>
    <w:p>
      <w:pPr>
        <w:jc w:val="both"/>
      </w:pPr>
      <w:r>
        <w:t xml:space="preserve">          simClustersEmbeddingCosineSimilarityScoreStore,</w:t>
      </w:r>
    </w:p>
    <w:p>
      <w:pPr>
        <w:jc w:val="both"/>
      </w:pPr>
      <w:r>
        <w:t xml:space="preserve">        ScoringAlgorithm.PairEmbeddingDotProduct -&gt;</w:t>
      </w:r>
    </w:p>
    <w:p>
      <w:pPr>
        <w:jc w:val="both"/>
      </w:pPr>
      <w:r>
        <w:t xml:space="preserve">          simClustersEmbeddingDotProductScoreStore,</w:t>
      </w:r>
    </w:p>
    <w:p>
      <w:pPr>
        <w:jc w:val="both"/>
      </w:pPr>
      <w:r>
        <w:t xml:space="preserve">        ScoringAlgorithm.PairEmbeddingJaccardSimilarity -&gt;</w:t>
      </w:r>
    </w:p>
    <w:p>
      <w:pPr>
        <w:jc w:val="both"/>
      </w:pPr>
      <w:r>
        <w:t xml:space="preserve">          simClustersEmbeddingJaccardSimilarityScoreStore,</w:t>
      </w:r>
    </w:p>
    <w:p>
      <w:pPr>
        <w:jc w:val="both"/>
      </w:pPr>
      <w:r>
        <w:t xml:space="preserve">        ScoringAlgorithm.PairEmbeddingEuclideanDistance -&gt;</w:t>
      </w:r>
    </w:p>
    <w:p>
      <w:pPr>
        <w:jc w:val="both"/>
      </w:pPr>
      <w:r>
        <w:t xml:space="preserve">          simClustersEmbeddingEuclideanDistanceScoreStore,</w:t>
      </w:r>
    </w:p>
    <w:p>
      <w:pPr>
        <w:jc w:val="both"/>
      </w:pPr>
      <w:r>
        <w:t xml:space="preserve">        ScoringAlgorithm.PairEmbeddingManhattanDistance -&gt;</w:t>
      </w:r>
    </w:p>
    <w:p>
      <w:pPr>
        <w:jc w:val="both"/>
      </w:pPr>
      <w:r>
        <w:t xml:space="preserve">          simClustersEmbeddingManhattanDistanceScoreStore,</w:t>
      </w:r>
    </w:p>
    <w:p>
      <w:pPr>
        <w:jc w:val="both"/>
      </w:pPr>
      <w:r>
        <w:t xml:space="preserve">        ScoringAlgorithm.PairEmbeddingLogCosineSimilarity -&gt;</w:t>
      </w:r>
    </w:p>
    <w:p>
      <w:pPr>
        <w:jc w:val="both"/>
      </w:pPr>
      <w:r>
        <w:t xml:space="preserve">          simClustersEmbeddingLogCosineSimilarityScoreStore,</w:t>
      </w:r>
    </w:p>
    <w:p>
      <w:pPr>
        <w:jc w:val="both"/>
      </w:pPr>
      <w:r>
        <w:t xml:space="preserve">        ScoringAlgorithm.PairEmbeddingExpScaledCosineSimilarity -&gt;</w:t>
      </w:r>
    </w:p>
    <w:p>
      <w:pPr>
        <w:jc w:val="both"/>
      </w:pPr>
      <w:r>
        <w:t xml:space="preserve">          simClustersEmbeddingExpScaledCosineSimilarityScoreStore,</w:t>
      </w:r>
    </w:p>
    <w:p>
      <w:pPr>
        <w:jc w:val="both"/>
      </w:pPr>
      <w:r>
        <w:t xml:space="preserve">        // Certo normalized cosine score between topic-tweet pairs</w:t>
      </w:r>
    </w:p>
    <w:p>
      <w:pPr>
        <w:jc w:val="both"/>
      </w:pPr>
      <w:r>
        <w:t xml:space="preserve">        ScoringAlgorithm.CertoNormalizedCosineScore</w:t>
      </w:r>
    </w:p>
    <w:p>
      <w:pPr>
        <w:jc w:val="both"/>
      </w:pPr>
      <w:r>
        <w:t xml:space="preserve">          -&gt; topicTweetCertoScoreStore,</w:t>
      </w:r>
    </w:p>
    <w:p>
      <w:pPr>
        <w:jc w:val="both"/>
      </w:pPr>
      <w:r>
        <w:t xml:space="preserve">        // Certo normalized dot-product score between topic-tweet pairs</w:t>
      </w:r>
    </w:p>
    <w:p>
      <w:pPr>
        <w:jc w:val="both"/>
      </w:pPr>
      <w:r>
        <w:t xml:space="preserve">        ScoringAlgorithm.CertoNormalizedDotProductScore</w:t>
      </w:r>
    </w:p>
    <w:p>
      <w:pPr>
        <w:jc w:val="both"/>
      </w:pPr>
      <w:r>
        <w:t xml:space="preserve">          -&gt; topicTweetCertoScoreStore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aggregatedStores = Map(</w:t>
      </w:r>
    </w:p>
    <w:p>
      <w:pPr>
        <w:jc w:val="both"/>
      </w:pPr>
      <w:r>
        <w:t xml:space="preserve">        ScoringAlgorithm.WeightedSumTopicTweetRanking -&gt;</w:t>
      </w:r>
    </w:p>
    <w:p>
      <w:pPr>
        <w:jc w:val="both"/>
      </w:pPr>
      <w:r>
        <w:t xml:space="preserve">          topicTweetRankingScoreStore,</w:t>
      </w:r>
    </w:p>
    <w:p>
      <w:pPr>
        <w:jc w:val="both"/>
      </w:pPr>
      <w:r>
        <w:t xml:space="preserve">        ScoringAlgorithm.CortexTopicTweetLabel -&gt;</w:t>
      </w:r>
    </w:p>
    <w:p>
      <w:pPr>
        <w:jc w:val="both"/>
      </w:pPr>
      <w:r>
        <w:t xml:space="preserve">          topicTweetsCortexThresholdStore,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uniformScoringStoreStitch: ScoreId =&gt; com.twitter.stitch.Stitch[Score] =</w:t>
      </w:r>
    </w:p>
    <w:p>
      <w:pPr>
        <w:jc w:val="both"/>
      </w:pPr>
      <w:r>
        <w:t xml:space="preserve">    StitchOfReadableStore(uniformScoringStore)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