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a hit (on a part of the query tree) occurs, this class is passed to HitAttributeCollector</w:t>
      </w:r>
    </w:p>
    <w:p>
      <w:pPr>
        <w:jc w:val="both"/>
      </w:pPr>
      <w:r>
        <w:t xml:space="preserve"> * for collection.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implementation carries the following info:</w:t>
      </w:r>
    </w:p>
    <w:p>
      <w:pPr>
        <w:jc w:val="both"/>
      </w:pPr>
      <w:r>
        <w:t xml:space="preserve"> * &lt;ul&gt;</w:t>
      </w:r>
    </w:p>
    <w:p>
      <w:pPr>
        <w:jc w:val="both"/>
      </w:pPr>
      <w:r>
        <w:t xml:space="preserve"> *   &lt;li&gt;The field that matched (the field ID is recorded)&lt;/li&gt;</w:t>
      </w:r>
    </w:p>
    <w:p>
      <w:pPr>
        <w:jc w:val="both"/>
      </w:pPr>
      <w:r>
        <w:t xml:space="preserve"> *   &lt;li&gt;The query node that matched (the query node rank is recorded)&lt;/li&gt;</w:t>
      </w:r>
    </w:p>
    <w:p>
      <w:pPr>
        <w:jc w:val="both"/>
      </w:pPr>
      <w:r>
        <w:t xml:space="preserve"> *   &lt;li&gt;The ID of the last doc that matched this query&lt;/li&gt;</w:t>
      </w:r>
    </w:p>
    <w:p>
      <w:pPr>
        <w:jc w:val="both"/>
      </w:pPr>
      <w:r>
        <w:t xml:space="preserve"> * &lt;/ul&gt;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IdentifiableQuery should be associated with one FieldRankHitInfo, which is passed to a</w:t>
      </w:r>
    </w:p>
    <w:p>
      <w:pPr>
        <w:jc w:val="both"/>
      </w:pPr>
      <w:r>
        <w:t xml:space="preserve"> * HitAttributeCollector when a hit occurs.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FieldRankHitInfo {</w:t>
      </w:r>
    </w:p>
    <w:p>
      <w:pPr>
        <w:jc w:val="both"/>
      </w:pPr>
      <w:r>
        <w:t xml:space="preserve">  protected static final int UNSET_DOC_ID = -1;</w:t>
      </w:r>
    </w:p>
    <w:p>
      <w:pPr>
        <w:jc w:val="both"/>
      </w:pPr>
      <w:r/>
    </w:p>
    <w:p>
      <w:pPr>
        <w:jc w:val="both"/>
      </w:pPr>
      <w:r>
        <w:t xml:space="preserve">  private final int fieldId;</w:t>
      </w:r>
    </w:p>
    <w:p>
      <w:pPr>
        <w:jc w:val="both"/>
      </w:pPr>
      <w:r>
        <w:t xml:space="preserve">  private final int rank;</w:t>
      </w:r>
    </w:p>
    <w:p>
      <w:pPr>
        <w:jc w:val="both"/>
      </w:pPr>
      <w:r>
        <w:t xml:space="preserve">  private int docId = UNSET_DOC_ID;</w:t>
      </w:r>
    </w:p>
    <w:p>
      <w:pPr>
        <w:jc w:val="both"/>
      </w:pPr>
      <w:r/>
    </w:p>
    <w:p>
      <w:pPr>
        <w:jc w:val="both"/>
      </w:pPr>
      <w:r>
        <w:t xml:space="preserve">  public FieldRankHitInfo(int fieldId, int rank) {</w:t>
      </w:r>
    </w:p>
    <w:p>
      <w:pPr>
        <w:jc w:val="both"/>
      </w:pPr>
      <w:r>
        <w:t xml:space="preserve">    this.fieldId = fieldId;</w:t>
      </w:r>
    </w:p>
    <w:p>
      <w:pPr>
        <w:jc w:val="both"/>
      </w:pPr>
      <w:r>
        <w:t xml:space="preserve">    this.rank = rank;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getFieldId() {</w:t>
      </w:r>
    </w:p>
    <w:p>
      <w:pPr>
        <w:jc w:val="both"/>
      </w:pPr>
      <w:r>
        <w:t xml:space="preserve">    return fieldId;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getRank() {</w:t>
      </w:r>
    </w:p>
    <w:p>
      <w:pPr>
        <w:jc w:val="both"/>
      </w:pPr>
      <w:r>
        <w:t xml:space="preserve">    return rank;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getDocId() {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setDocId(int docId) {</w:t>
      </w:r>
    </w:p>
    <w:p>
      <w:pPr>
        <w:jc w:val="both"/>
      </w:pPr>
      <w:r>
        <w:t xml:space="preserve">    this.docId =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resetDocId() {</w:t>
      </w:r>
    </w:p>
    <w:p>
      <w:pPr>
        <w:jc w:val="both"/>
      </w:pPr>
      <w:r>
        <w:t xml:space="preserve">    this.docId = UNSET_DOC_ID;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