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com.twitter.search.common.relevance.config.TweetProcessingConfig;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Classifier that focuses on tweet text features and their corresponding</w:t>
      </w:r>
    </w:p>
    <w:p>
      <w:pPr>
        <w:jc w:val="both"/>
      </w:pPr>
      <w:r>
        <w:t xml:space="preserve"> * quality.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TweetTextClassifier extends TweetClassifier {</w:t>
      </w:r>
    </w:p>
    <w:p>
      <w:pPr>
        <w:jc w:val="both"/>
      </w:pPr>
      <w:r>
        <w:t xml:space="preserve">  private TweetQualityFeatureExtractor featureExtractor = new TweetQualityFeatureExtractor();</w:t>
      </w:r>
    </w:p>
    <w:p>
      <w:pPr>
        <w:jc w:val="both"/>
      </w:pPr>
      <w:r>
        <w:t xml:space="preserve">  private TweetTrendsExtractor trendsExtractor = null;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Constructor. Requires a list of TweetQualityEvaluator objects.</w:t>
      </w:r>
    </w:p>
    <w:p>
      <w:pPr>
        <w:jc w:val="both"/>
      </w:pPr>
      <w:r>
        <w:t xml:space="preserve">   * @param evaluators list of TweetQualityEvaluator objects responsible for quality evaluation.</w:t>
      </w:r>
    </w:p>
    <w:p>
      <w:pPr>
        <w:jc w:val="both"/>
      </w:pPr>
      <w:r>
        <w:t xml:space="preserve">   * @param serviceIdentifier The identifier of the calling service.</w:t>
      </w:r>
    </w:p>
    <w:p>
      <w:pPr>
        <w:jc w:val="both"/>
      </w:pPr>
      <w:r>
        <w:t xml:space="preserve">   * @param supportedPenguinVersions A list of supported penguin versions.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TweetTextClassifier(</w:t>
      </w:r>
    </w:p>
    <w:p>
      <w:pPr>
        <w:jc w:val="both"/>
      </w:pPr>
      <w:r>
        <w:t xml:space="preserve">      final Iterable&lt;TweetEvaluator&gt; evaluators,</w:t>
      </w:r>
    </w:p>
    <w:p>
      <w:pPr>
        <w:jc w:val="both"/>
      </w:pPr>
      <w:r>
        <w:t xml:space="preserve">      ServiceIdentifier serviceIdentifier,</w:t>
      </w:r>
    </w:p>
    <w:p>
      <w:pPr>
        <w:jc w:val="both"/>
      </w:pPr>
      <w:r>
        <w:t xml:space="preserve">      List&lt;PenguinVersion&gt; supportedPenguinVersions) {</w:t>
      </w:r>
    </w:p>
    <w:p>
      <w:pPr>
        <w:jc w:val="both"/>
      </w:pPr>
      <w:r>
        <w:t xml:space="preserve">    Preconditions.checkNotNull(evaluators);</w:t>
      </w:r>
    </w:p>
    <w:p>
      <w:pPr>
        <w:jc w:val="both"/>
      </w:pPr>
      <w:r>
        <w:t xml:space="preserve">    setQualityEvaluators(evaluators);</w:t>
      </w:r>
    </w:p>
    <w:p>
      <w:pPr>
        <w:jc w:val="both"/>
      </w:pPr>
      <w:r>
        <w:t xml:space="preserve">    TweetProcessingConfig.init();</w:t>
      </w:r>
    </w:p>
    <w:p>
      <w:pPr>
        <w:jc w:val="both"/>
      </w:pPr>
      <w:r/>
    </w:p>
    <w:p>
      <w:pPr>
        <w:jc w:val="both"/>
      </w:pPr>
      <w:r>
        <w:t xml:space="preserve">    if (TweetProcessingConfig.getBool("extract_trends", false)) {</w:t>
      </w:r>
    </w:p>
    <w:p>
      <w:pPr>
        <w:jc w:val="both"/>
      </w:pPr>
      <w:r>
        <w:t xml:space="preserve">      trendsExtractor = new TweetTrendsExtractor(serviceIdentifier, supportedPenguinVersions);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text features for the specified TwitterMessage.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TwitterMessage to extract features from.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extractFeatures(TwitterMessage tweet) {</w:t>
      </w:r>
    </w:p>
    <w:p>
      <w:pPr>
        <w:jc w:val="both"/>
      </w:pPr>
      <w:r>
        <w:t xml:space="preserve">    extractFeatures(Lists.newArrayList(tweet));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text features for the specified list of TwitterMessages.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tweets list of TwitterMessages to extract interesting features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extractFeatures(Iterable&lt;TwitterMessage&gt; tweets) {</w:t>
      </w:r>
    </w:p>
    <w:p>
      <w:pPr>
        <w:jc w:val="both"/>
      </w:pPr>
      <w:r>
        <w:t xml:space="preserve">    Preconditions.checkNotNull(tweets);</w:t>
      </w:r>
    </w:p>
    <w:p>
      <w:pPr>
        <w:jc w:val="both"/>
      </w:pPr>
      <w:r>
        <w:t xml:space="preserve">    for (TwitterMessage tweet : tweets) {</w:t>
      </w:r>
    </w:p>
    <w:p>
      <w:pPr>
        <w:jc w:val="both"/>
      </w:pPr>
      <w:r>
        <w:t xml:space="preserve">      featureExtractor.extractTweetTextFeatures(tweet);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Optionally try to annotate trends for all the tweets.</w:t>
      </w:r>
    </w:p>
    <w:p>
      <w:pPr>
        <w:jc w:val="both"/>
      </w:pPr>
      <w:r>
        <w:t xml:space="preserve">    if (TweetProcessingConfig.getBool("extract_trends", false) &amp;&amp; trendsExtractor != null) {</w:t>
      </w:r>
    </w:p>
    <w:p>
      <w:pPr>
        <w:jc w:val="both"/>
      </w:pPr>
      <w:r>
        <w:t xml:space="preserve">      trendsExtractor.extractTrends(tweets);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