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com.twitter.search.common.relevance.features;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Scoring utilities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ScoringUtils {</w:t>
      </w:r>
    </w:p>
    <w:p>
      <w:pPr>
        <w:jc w:val="both"/>
      </w:pPr>
      <w:r>
        <w:t xml:space="preserve">  private ScoringUtils() {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normalize a positive value of arbitrary range to [0.0, 1.0], with a slop</w:t>
      </w:r>
    </w:p>
    <w:p>
      <w:pPr>
        <w:jc w:val="both"/>
      </w:pPr>
      <w:r>
        <w:t xml:space="preserve">   * @param value the value to normalize.</w:t>
      </w:r>
    </w:p>
    <w:p>
      <w:pPr>
        <w:jc w:val="both"/>
      </w:pPr>
      <w:r>
        <w:t xml:space="preserve">   * @param halfval a reference value that will be normalized to 0.5</w:t>
      </w:r>
    </w:p>
    <w:p>
      <w:pPr>
        <w:jc w:val="both"/>
      </w:pPr>
      <w:r>
        <w:t xml:space="preserve">   * @param exp an exponential parameter (must be positive) to control the converging speed,</w:t>
      </w:r>
    </w:p>
    <w:p>
      <w:pPr>
        <w:jc w:val="both"/>
      </w:pPr>
      <w:r>
        <w:t xml:space="preserve">   * the smaller the value the faster it reaches the halfval but slower it reaches the maximum.</w:t>
      </w:r>
    </w:p>
    <w:p>
      <w:pPr>
        <w:jc w:val="both"/>
      </w:pPr>
      <w:r>
        <w:t xml:space="preserve">   * @return a normalized value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float normalize(float value, double halfval, double exp) {</w:t>
      </w:r>
    </w:p>
    <w:p>
      <w:pPr>
        <w:jc w:val="both"/>
      </w:pPr>
      <w:r>
        <w:t xml:space="preserve">    Preconditions.checkArgument(exp &gt; 0.0 &amp;&amp; exp &lt;= 1.0);</w:t>
      </w:r>
    </w:p>
    <w:p>
      <w:pPr>
        <w:jc w:val="both"/>
      </w:pPr>
      <w:r>
        <w:t xml:space="preserve">    return (float) (Math.pow(value, exp) / (Math.pow(value, exp) + Math.pow(halfval, exp)));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