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com.twitter.search.common.schema.base;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org.apache.commons.lang.StringUtils;</w:t>
      </w:r>
    </w:p>
    <w:p>
      <w:pPr>
        <w:jc w:val="both"/>
      </w:pPr>
      <w:r>
        <w:t>import org.apache.lucene.document.FieldType;</w:t>
      </w:r>
    </w:p>
    <w:p>
      <w:pPr>
        <w:jc w:val="both"/>
      </w:pPr>
      <w:r>
        <w:t>import org.apache.lucene.index.DocValuesType;</w:t>
      </w:r>
    </w:p>
    <w:p>
      <w:pPr>
        <w:jc w:val="both"/>
      </w:pPr>
      <w:r>
        <w:t>import org.apache.lucene.index.IndexOptions;</w:t>
      </w:r>
    </w:p>
    <w:p>
      <w:pPr>
        <w:jc w:val="both"/>
      </w:pPr>
      <w:r/>
    </w:p>
    <w:p>
      <w:pPr>
        <w:jc w:val="both"/>
      </w:pPr>
      <w:r>
        <w:t>import com.twitter.common.text.util.TokenStreamSerializer;</w:t>
      </w:r>
    </w:p>
    <w:p>
      <w:pPr>
        <w:jc w:val="both"/>
      </w:pPr>
      <w:r>
        <w:t>import com.twitter.search.common.schema.thriftjava.ThriftCSFType;</w:t>
      </w:r>
    </w:p>
    <w:p>
      <w:pPr>
        <w:jc w:val="both"/>
      </w:pPr>
      <w:r>
        <w:t>import com.twitter.search.common.schema.thriftjava.ThriftCSFViewSettings;</w:t>
      </w:r>
    </w:p>
    <w:p>
      <w:pPr>
        <w:jc w:val="both"/>
      </w:pPr>
      <w:r>
        <w:t>import com.twitter.search.common.schema.thriftjava.ThriftFeatureUpdateConstraint;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extension of Lucene's {@link FieldType} that contains additional Earlybird-specific settings.</w:t>
      </w:r>
    </w:p>
    <w:p>
      <w:pPr>
        <w:jc w:val="both"/>
      </w:pPr>
      <w:r>
        <w:t xml:space="preserve"> * Lucene IndexingChains can downcast the FieldType object to access these additional settings.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EarlybirdFieldType extends FieldType {</w:t>
      </w:r>
    </w:p>
    <w:p>
      <w:pPr>
        <w:jc w:val="both"/>
      </w:pPr>
      <w:r/>
    </w:p>
    <w:p>
      <w:pPr>
        <w:jc w:val="both"/>
      </w:pPr>
      <w:r>
        <w:t xml:space="preserve">  public static final EarlybirdFieldType LONG_CSF_FIELD_TYPE = new EarlybirdFieldType();</w:t>
      </w:r>
    </w:p>
    <w:p>
      <w:pPr>
        <w:jc w:val="both"/>
      </w:pPr>
      <w:r>
        <w:t xml:space="preserve">  public static final EarlybirdFieldType INT_CSF_FIELD_TYPE = new EarlybirdFieldType();</w:t>
      </w:r>
    </w:p>
    <w:p>
      <w:pPr>
        <w:jc w:val="both"/>
      </w:pPr>
      <w:r>
        <w:t xml:space="preserve">  public static final EarlybirdFieldType BYTE_CSF_FIELD_TYPE = new EarlybirdFieldType();</w:t>
      </w:r>
    </w:p>
    <w:p>
      <w:pPr>
        <w:jc w:val="both"/>
      </w:pPr>
      <w:r/>
    </w:p>
    <w:p>
      <w:pPr>
        <w:jc w:val="both"/>
      </w:pPr>
      <w:r>
        <w:t xml:space="preserve">  static {</w:t>
      </w:r>
    </w:p>
    <w:p>
      <w:pPr>
        <w:jc w:val="both"/>
      </w:pPr>
      <w:r>
        <w:t xml:space="preserve">    LONG_CSF_FIELD_TYPE.setCsfType(ThriftCSFType.LONG);</w:t>
      </w:r>
    </w:p>
    <w:p>
      <w:pPr>
        <w:jc w:val="both"/>
      </w:pPr>
      <w:r>
        <w:t xml:space="preserve">    LONG_CSF_FIELD_TYPE.setDocValuesType(DocValuesType.NUMERIC);</w:t>
      </w:r>
    </w:p>
    <w:p>
      <w:pPr>
        <w:jc w:val="both"/>
      </w:pPr>
      <w:r>
        <w:t xml:space="preserve">    LONG_CSF_FIELD_TYPE.setCsfLoadIntoRam(true);</w:t>
      </w:r>
    </w:p>
    <w:p>
      <w:pPr>
        <w:jc w:val="both"/>
      </w:pPr>
      <w:r>
        <w:t xml:space="preserve">    LONG_CSF_FIELD_TYPE.freeze();</w:t>
      </w:r>
    </w:p>
    <w:p>
      <w:pPr>
        <w:jc w:val="both"/>
      </w:pPr>
      <w:r/>
    </w:p>
    <w:p>
      <w:pPr>
        <w:jc w:val="both"/>
      </w:pPr>
      <w:r>
        <w:t xml:space="preserve">    INT_CSF_FIELD_TYPE.setCsfType(ThriftCSFType.INT);</w:t>
      </w:r>
    </w:p>
    <w:p>
      <w:pPr>
        <w:jc w:val="both"/>
      </w:pPr>
      <w:r>
        <w:t xml:space="preserve">    INT_CSF_FIELD_TYPE.setDocValuesType(DocValuesType.NUMERIC);</w:t>
      </w:r>
    </w:p>
    <w:p>
      <w:pPr>
        <w:jc w:val="both"/>
      </w:pPr>
      <w:r>
        <w:t xml:space="preserve">    INT_CSF_FIELD_TYPE.setCsfLoadIntoRam(true);</w:t>
      </w:r>
    </w:p>
    <w:p>
      <w:pPr>
        <w:jc w:val="both"/>
      </w:pPr>
      <w:r>
        <w:t xml:space="preserve">    INT_CSF_FIELD_TYPE.freeze();</w:t>
      </w:r>
    </w:p>
    <w:p>
      <w:pPr>
        <w:jc w:val="both"/>
      </w:pPr>
      <w:r/>
    </w:p>
    <w:p>
      <w:pPr>
        <w:jc w:val="both"/>
      </w:pPr>
      <w:r>
        <w:t xml:space="preserve">    BYTE_CSF_FIELD_TYPE.setCsfType(ThriftCSFType.BYTE);</w:t>
      </w:r>
    </w:p>
    <w:p>
      <w:pPr>
        <w:jc w:val="both"/>
      </w:pPr>
      <w:r>
        <w:t xml:space="preserve">    BYTE_CSF_FIELD_TYPE.setDocValuesType(DocValuesType.NUMERIC);</w:t>
      </w:r>
    </w:p>
    <w:p>
      <w:pPr>
        <w:jc w:val="both"/>
      </w:pPr>
      <w:r>
        <w:t xml:space="preserve">    BYTE_CSF_FIELD_TYPE.setCsfLoadIntoRam(true);</w:t>
      </w:r>
    </w:p>
    <w:p>
      <w:pPr>
        <w:jc w:val="both"/>
      </w:pPr>
      <w:r>
        <w:t xml:space="preserve">    BYTE_CSF_FIELD_TYPE.freeze();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private boolean storePerPositionPayloads;</w:t>
      </w:r>
    </w:p>
    <w:p>
      <w:pPr>
        <w:jc w:val="both"/>
      </w:pPr>
      <w:r>
        <w:t xml:space="preserve">  private int defaultPayloadLength;</w:t>
      </w:r>
    </w:p>
    <w:p>
      <w:pPr>
        <w:jc w:val="both"/>
      </w:pPr>
      <w:r>
        <w:t xml:space="preserve">  // This is true for fields that become immutable after optimization</w:t>
      </w:r>
    </w:p>
    <w:p>
      <w:pPr>
        <w:jc w:val="both"/>
      </w:pPr>
      <w:r>
        <w:t xml:space="preserve">  private boolean becomesImmutable = true;</w:t>
      </w:r>
    </w:p>
    <w:p>
      <w:pPr>
        <w:jc w:val="both"/>
      </w:pPr>
      <w:r>
        <w:t xml:space="preserve">  private boolean supportOrderedTerms;</w:t>
      </w:r>
    </w:p>
    <w:p>
      <w:pPr>
        <w:jc w:val="both"/>
      </w:pPr>
      <w:r>
        <w:t xml:space="preserve">  private boolean supportTermTextLookup;</w:t>
      </w:r>
    </w:p>
    <w:p>
      <w:pPr>
        <w:jc w:val="both"/>
      </w:pPr>
      <w:r>
        <w:t xml:space="preserve">  private boolean indexHFTermPairs;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flag turns on tweet specific normalizations.</w:t>
      </w:r>
    </w:p>
    <w:p>
      <w:pPr>
        <w:jc w:val="both"/>
      </w:pPr>
      <w:r>
        <w:t xml:space="preserve">   * This turns on the following two token processors:</w:t>
      </w:r>
    </w:p>
    <w:p>
      <w:pPr>
        <w:jc w:val="both"/>
      </w:pPr>
      <w:r>
        <w:t xml:space="preserve">   * {@link com.twitter.search.common.util.text.splitter.HashtagMentionPunctuationSplitter}</w:t>
      </w:r>
    </w:p>
    <w:p>
      <w:pPr>
        <w:jc w:val="both"/>
      </w:pPr>
      <w:r>
        <w:t xml:space="preserve">   * {@link com.twitter.search.common.util.text.filter.NormalizedTokenFilter}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HashtagMentionPunctuationSplitter would break a mention or hashtag like @ab_cd or #ab_cd into</w:t>
      </w:r>
    </w:p>
    <w:p>
      <w:pPr>
        <w:jc w:val="both"/>
      </w:pPr>
      <w:r>
        <w:t xml:space="preserve">   * tokens {ab, cd}.</w:t>
      </w:r>
    </w:p>
    <w:p>
      <w:pPr>
        <w:jc w:val="both"/>
      </w:pPr>
      <w:r>
        <w:t xml:space="preserve">   * NormalizedTokenFilter strips out the # @ $ from the tokens.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@deprecated we should remove this flag. It is confusing to have Earlybird apply additional</w:t>
      </w:r>
    </w:p>
    <w:p>
      <w:pPr>
        <w:jc w:val="both"/>
      </w:pPr>
      <w:r>
        <w:t xml:space="preserve">   * tokenization on top of what ingester produced.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</w:t>
      </w:r>
    </w:p>
    <w:p>
      <w:pPr>
        <w:jc w:val="both"/>
      </w:pPr>
      <w:r>
        <w:t xml:space="preserve">  private boolean useTweetSpecificNormalization;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TokenStreamSerializer.Builder tokenStreamSerializerProvider = null;</w:t>
      </w:r>
    </w:p>
    <w:p>
      <w:pPr>
        <w:jc w:val="both"/>
      </w:pPr>
      <w:r/>
    </w:p>
    <w:p>
      <w:pPr>
        <w:jc w:val="both"/>
      </w:pPr>
      <w:r>
        <w:t xml:space="preserve">  // csf type settings</w:t>
      </w:r>
    </w:p>
    <w:p>
      <w:pPr>
        <w:jc w:val="both"/>
      </w:pPr>
      <w:r>
        <w:t xml:space="preserve">  private ThriftCSFType csfType;</w:t>
      </w:r>
    </w:p>
    <w:p>
      <w:pPr>
        <w:jc w:val="both"/>
      </w:pPr>
      <w:r>
        <w:t xml:space="preserve">  private boolean csfVariableLength;</w:t>
      </w:r>
    </w:p>
    <w:p>
      <w:pPr>
        <w:jc w:val="both"/>
      </w:pPr>
      <w:r>
        <w:t xml:space="preserve">  private int csfFixedLengthNumValuesPerDoc;</w:t>
      </w:r>
    </w:p>
    <w:p>
      <w:pPr>
        <w:jc w:val="both"/>
      </w:pPr>
      <w:r>
        <w:t xml:space="preserve">  private boolean csfFixedLengthUpdateable;</w:t>
      </w:r>
    </w:p>
    <w:p>
      <w:pPr>
        <w:jc w:val="both"/>
      </w:pPr>
      <w:r>
        <w:t xml:space="preserve">  private boolean csfLoadIntoRam;</w:t>
      </w:r>
    </w:p>
    <w:p>
      <w:pPr>
        <w:jc w:val="both"/>
      </w:pPr>
      <w:r>
        <w:t xml:space="preserve">  private boolean csfDefaultValueSet;</w:t>
      </w:r>
    </w:p>
    <w:p>
      <w:pPr>
        <w:jc w:val="both"/>
      </w:pPr>
      <w:r>
        <w:t xml:space="preserve">  private long csfDefaultValue;</w:t>
      </w:r>
    </w:p>
    <w:p>
      <w:pPr>
        <w:jc w:val="both"/>
      </w:pPr>
      <w:r>
        <w:t xml:space="preserve">  // True if this is a CSF field which is a view on top of a different CSF field</w:t>
      </w:r>
    </w:p>
    <w:p>
      <w:pPr>
        <w:jc w:val="both"/>
      </w:pPr>
      <w:r>
        <w:t xml:space="preserve">  private boolean csfViewField;</w:t>
      </w:r>
    </w:p>
    <w:p>
      <w:pPr>
        <w:jc w:val="both"/>
      </w:pPr>
      <w:r>
        <w:t xml:space="preserve">  // If this field is a csf view, this is the ID of the CSF field backing the view</w:t>
      </w:r>
    </w:p>
    <w:p>
      <w:pPr>
        <w:jc w:val="both"/>
      </w:pPr>
      <w:r>
        <w:t xml:space="preserve">  private int csfViewBaseFieldId;</w:t>
      </w:r>
    </w:p>
    <w:p>
      <w:pPr>
        <w:jc w:val="both"/>
      </w:pPr>
      <w:r>
        <w:t xml:space="preserve">  private FeatureConfiguration csfViewFeatureConfiguration;</w:t>
      </w:r>
    </w:p>
    <w:p>
      <w:pPr>
        <w:jc w:val="both"/>
      </w:pPr>
      <w:r/>
    </w:p>
    <w:p>
      <w:pPr>
        <w:jc w:val="both"/>
      </w:pPr>
      <w:r>
        <w:t xml:space="preserve">  // facet field settings</w:t>
      </w:r>
    </w:p>
    <w:p>
      <w:pPr>
        <w:jc w:val="both"/>
      </w:pPr>
      <w:r>
        <w:t xml:space="preserve">  private String facetName;</w:t>
      </w:r>
    </w:p>
    <w:p>
      <w:pPr>
        <w:jc w:val="both"/>
      </w:pPr>
      <w:r>
        <w:t xml:space="preserve">  private boolean storeFacetSkiplist;</w:t>
      </w:r>
    </w:p>
    <w:p>
      <w:pPr>
        <w:jc w:val="both"/>
      </w:pPr>
      <w:r>
        <w:t xml:space="preserve">  private boolean storeFacetOffensiveCounters;</w:t>
      </w:r>
    </w:p>
    <w:p>
      <w:pPr>
        <w:jc w:val="both"/>
      </w:pPr>
      <w:r>
        <w:t xml:space="preserve">  private boolean useCSFForFacetCounting;</w:t>
      </w:r>
    </w:p>
    <w:p>
      <w:pPr>
        <w:jc w:val="both"/>
      </w:pPr>
      <w:r/>
    </w:p>
    <w:p>
      <w:pPr>
        <w:jc w:val="both"/>
      </w:pPr>
      <w:r>
        <w:t xml:space="preserve">  // Determines if this field is indexed</w:t>
      </w:r>
    </w:p>
    <w:p>
      <w:pPr>
        <w:jc w:val="both"/>
      </w:pPr>
      <w:r>
        <w:t xml:space="preserve">  private boolean indexedField = false;</w:t>
      </w:r>
    </w:p>
    <w:p>
      <w:pPr>
        <w:jc w:val="both"/>
      </w:pPr>
      <w:r/>
    </w:p>
    <w:p>
      <w:pPr>
        <w:jc w:val="both"/>
      </w:pPr>
      <w:r>
        <w:t xml:space="preserve">  // search field settings</w:t>
      </w:r>
    </w:p>
    <w:p>
      <w:pPr>
        <w:jc w:val="both"/>
      </w:pPr>
      <w:r>
        <w:t xml:space="preserve">  // whether a field should be searched by default</w:t>
      </w:r>
    </w:p>
    <w:p>
      <w:pPr>
        <w:jc w:val="both"/>
      </w:pPr>
      <w:r>
        <w:t xml:space="preserve">  private boolean textSearchableByDefault = false;</w:t>
      </w:r>
    </w:p>
    <w:p>
      <w:pPr>
        <w:jc w:val="both"/>
      </w:pPr>
      <w:r>
        <w:t xml:space="preserve">  private float textSearchableFieldWeight = 1.0f;</w:t>
      </w:r>
    </w:p>
    <w:p>
      <w:pPr>
        <w:jc w:val="both"/>
      </w:pPr>
      <w:r/>
    </w:p>
    <w:p>
      <w:pPr>
        <w:jc w:val="both"/>
      </w:pPr>
      <w:r>
        <w:t xml:space="preserve">  // For indexed numerical fields</w:t>
      </w:r>
    </w:p>
    <w:p>
      <w:pPr>
        <w:jc w:val="both"/>
      </w:pPr>
      <w:r>
        <w:t xml:space="preserve">  private IndexedNumericFieldSettings numericFieldSettings = null;</w:t>
      </w:r>
    </w:p>
    <w:p>
      <w:pPr>
        <w:jc w:val="both"/>
      </w:pPr>
      <w:r/>
    </w:p>
    <w:p>
      <w:pPr>
        <w:jc w:val="both"/>
      </w:pPr>
      <w:r>
        <w:t xml:space="preserve">  public boolean isStorePerPositionPayloads() {</w:t>
      </w:r>
    </w:p>
    <w:p>
      <w:pPr>
        <w:jc w:val="both"/>
      </w:pPr>
      <w:r>
        <w:t xml:space="preserve">    return storePerPositionPayloads;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setStorePerPositionPayloads(boolean storePerPositionPayloads) {</w:t>
      </w:r>
    </w:p>
    <w:p>
      <w:pPr>
        <w:jc w:val="both"/>
      </w:pPr>
      <w:r>
        <w:t xml:space="preserve">    checkIfFrozen();</w:t>
      </w:r>
    </w:p>
    <w:p>
      <w:pPr>
        <w:jc w:val="both"/>
      </w:pPr>
      <w:r>
        <w:t xml:space="preserve">    this.storePerPositionPayloads = storePerPositionPayloads;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getDefaultPayloadLength() {</w:t>
      </w:r>
    </w:p>
    <w:p>
      <w:pPr>
        <w:jc w:val="both"/>
      </w:pPr>
      <w:r>
        <w:t xml:space="preserve">    return defaultPayloadLength;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setDefaultPayloadLength(int defaultPayloadLength) {</w:t>
      </w:r>
    </w:p>
    <w:p>
      <w:pPr>
        <w:jc w:val="both"/>
      </w:pPr>
      <w:r>
        <w:t xml:space="preserve">    checkIfFrozen();</w:t>
      </w:r>
    </w:p>
    <w:p>
      <w:pPr>
        <w:jc w:val="both"/>
      </w:pPr>
      <w:r>
        <w:t xml:space="preserve">    this.defaultPayloadLength = defaultPayloadLength;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becomesImmutable() {</w:t>
      </w:r>
    </w:p>
    <w:p>
      <w:pPr>
        <w:jc w:val="both"/>
      </w:pPr>
      <w:r>
        <w:t xml:space="preserve">    return becomesImmutable;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setBecomesImmutable(boolean becomesImmutable) {</w:t>
      </w:r>
    </w:p>
    <w:p>
      <w:pPr>
        <w:jc w:val="both"/>
      </w:pPr>
      <w:r>
        <w:t xml:space="preserve">    checkIfFrozen();</w:t>
      </w:r>
    </w:p>
    <w:p>
      <w:pPr>
        <w:jc w:val="both"/>
      </w:pPr>
      <w:r>
        <w:t xml:space="preserve">    this.becomesImmutable = becomesImmutable;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isSupportOrderedTerms() {</w:t>
      </w:r>
    </w:p>
    <w:p>
      <w:pPr>
        <w:jc w:val="both"/>
      </w:pPr>
      <w:r>
        <w:t xml:space="preserve">    return supportOrderedTerms;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setSupportOrderedTerms(boolean supportOrderedTerms) {</w:t>
      </w:r>
    </w:p>
    <w:p>
      <w:pPr>
        <w:jc w:val="both"/>
      </w:pPr>
      <w:r>
        <w:t xml:space="preserve">    checkIfFrozen();</w:t>
      </w:r>
    </w:p>
    <w:p>
      <w:pPr>
        <w:jc w:val="both"/>
      </w:pPr>
      <w:r>
        <w:t xml:space="preserve">    this.supportOrderedTerms = supportOrderedTerms;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isSupportTermTextLookup() {</w:t>
      </w:r>
    </w:p>
    <w:p>
      <w:pPr>
        <w:jc w:val="both"/>
      </w:pPr>
      <w:r>
        <w:t xml:space="preserve">    return supportTermTextLookup;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setSupportTermTextLookup(boolean supportTermTextLookup) {</w:t>
      </w:r>
    </w:p>
    <w:p>
      <w:pPr>
        <w:jc w:val="both"/>
      </w:pPr>
      <w:r>
        <w:t xml:space="preserve">    this.supportTermTextLookup = supportTermTextLookup;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TokenStreamSerializer getTokenStreamSerializer() {</w:t>
      </w:r>
    </w:p>
    <w:p>
      <w:pPr>
        <w:jc w:val="both"/>
      </w:pPr>
      <w:r>
        <w:t xml:space="preserve">    return tokenStreamSerializerProvider == null ? null : tokenStreamSerializerProvider.safeBuild();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setTokenStreamSerializerBuilder(TokenStreamSerializer.Builder provider) {</w:t>
      </w:r>
    </w:p>
    <w:p>
      <w:pPr>
        <w:jc w:val="both"/>
      </w:pPr>
      <w:r>
        <w:t xml:space="preserve">    checkIfFrozen();</w:t>
      </w:r>
    </w:p>
    <w:p>
      <w:pPr>
        <w:jc w:val="both"/>
      </w:pPr>
      <w:r>
        <w:t xml:space="preserve">    this.tokenStreamSerializerProvider = provider;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ThriftCSFType getCsfType() {</w:t>
      </w:r>
    </w:p>
    <w:p>
      <w:pPr>
        <w:jc w:val="both"/>
      </w:pPr>
      <w:r>
        <w:t xml:space="preserve">    return csfType;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setCsfType(ThriftCSFType csfType) {</w:t>
      </w:r>
    </w:p>
    <w:p>
      <w:pPr>
        <w:jc w:val="both"/>
      </w:pPr>
      <w:r>
        <w:t xml:space="preserve">    checkIfFrozen();</w:t>
      </w:r>
    </w:p>
    <w:p>
      <w:pPr>
        <w:jc w:val="both"/>
      </w:pPr>
      <w:r>
        <w:t xml:space="preserve">    this.csfType = csfType;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isCsfVariableLength() {</w:t>
      </w:r>
    </w:p>
    <w:p>
      <w:pPr>
        <w:jc w:val="both"/>
      </w:pPr>
      <w:r>
        <w:t xml:space="preserve">    return csfVariableLength;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getCsfFixedLengthNumValuesPerDoc() {</w:t>
      </w:r>
    </w:p>
    <w:p>
      <w:pPr>
        <w:jc w:val="both"/>
      </w:pPr>
      <w:r>
        <w:t xml:space="preserve">    return csfFixedLengthNumValuesPerDoc;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setCsfVariableLength() {</w:t>
      </w:r>
    </w:p>
    <w:p>
      <w:pPr>
        <w:jc w:val="both"/>
      </w:pPr>
      <w:r>
        <w:t xml:space="preserve">    checkIfFrozen();</w:t>
      </w:r>
    </w:p>
    <w:p>
      <w:pPr>
        <w:jc w:val="both"/>
      </w:pPr>
      <w:r>
        <w:t xml:space="preserve">    this.csfVariableLength =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Make the field a fixed length CSF, with the given length.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setCsfFixedLengthSettings(int csfFixedLengthNumValuesPerDocument,</w:t>
      </w:r>
    </w:p>
    <w:p>
      <w:pPr>
        <w:jc w:val="both"/>
      </w:pPr>
      <w:r>
        <w:t xml:space="preserve">                                        boolean isCsfFixedLengthUpdateable) {</w:t>
      </w:r>
    </w:p>
    <w:p>
      <w:pPr>
        <w:jc w:val="both"/>
      </w:pPr>
      <w:r>
        <w:t xml:space="preserve">    checkIfFrozen();</w:t>
      </w:r>
    </w:p>
    <w:p>
      <w:pPr>
        <w:jc w:val="both"/>
      </w:pPr>
      <w:r>
        <w:t xml:space="preserve">    this.csfVariableLength = false;</w:t>
      </w:r>
    </w:p>
    <w:p>
      <w:pPr>
        <w:jc w:val="both"/>
      </w:pPr>
      <w:r>
        <w:t xml:space="preserve">    this.csfFixedLengthNumValuesPerDoc = csfFixedLengthNumValuesPerDocument;</w:t>
      </w:r>
    </w:p>
    <w:p>
      <w:pPr>
        <w:jc w:val="both"/>
      </w:pPr>
      <w:r>
        <w:t xml:space="preserve">    this.csfFixedLengthUpdateable = isCsfFixedLengthUpdateable;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isCsfFixedLengthUpdateable() {</w:t>
      </w:r>
    </w:p>
    <w:p>
      <w:pPr>
        <w:jc w:val="both"/>
      </w:pPr>
      <w:r>
        <w:t xml:space="preserve">    return csfFixedLengthUpdateable;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isCsfLoadIntoRam() {</w:t>
      </w:r>
    </w:p>
    <w:p>
      <w:pPr>
        <w:jc w:val="both"/>
      </w:pPr>
      <w:r>
        <w:t xml:space="preserve">    return csfLoadIntoRam;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setCsfLoadIntoRam(boolean csfLoadIntoRam) {</w:t>
      </w:r>
    </w:p>
    <w:p>
      <w:pPr>
        <w:jc w:val="both"/>
      </w:pPr>
      <w:r>
        <w:t xml:space="preserve">    checkIfFrozen();</w:t>
      </w:r>
    </w:p>
    <w:p>
      <w:pPr>
        <w:jc w:val="both"/>
      </w:pPr>
      <w:r>
        <w:t xml:space="preserve">    this.csfLoadIntoRam = csfLoadIntoRam;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setCsfDefaultValue(long defaultValue) {</w:t>
      </w:r>
    </w:p>
    <w:p>
      <w:pPr>
        <w:jc w:val="both"/>
      </w:pPr>
      <w:r>
        <w:t xml:space="preserve">    checkIfFrozen();</w:t>
      </w:r>
    </w:p>
    <w:p>
      <w:pPr>
        <w:jc w:val="both"/>
      </w:pPr>
      <w:r>
        <w:t xml:space="preserve">    this.csfDefaultValue = defaultValue;</w:t>
      </w:r>
    </w:p>
    <w:p>
      <w:pPr>
        <w:jc w:val="both"/>
      </w:pPr>
      <w:r>
        <w:t xml:space="preserve">    this.csfDefaultValueSet =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getCsfDefaultValue() {</w:t>
      </w:r>
    </w:p>
    <w:p>
      <w:pPr>
        <w:jc w:val="both"/>
      </w:pPr>
      <w:r>
        <w:t xml:space="preserve">    return csfDefaultValue;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isCsfDefaultValueSet() {</w:t>
      </w:r>
    </w:p>
    <w:p>
      <w:pPr>
        <w:jc w:val="both"/>
      </w:pPr>
      <w:r>
        <w:t xml:space="preserve">    return csfDefaultValueSet;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String getFacetName() {</w:t>
      </w:r>
    </w:p>
    <w:p>
      <w:pPr>
        <w:jc w:val="both"/>
      </w:pPr>
      <w:r>
        <w:t xml:space="preserve">    return facetName;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setFacetName(String facetName) {</w:t>
      </w:r>
    </w:p>
    <w:p>
      <w:pPr>
        <w:jc w:val="both"/>
      </w:pPr>
      <w:r>
        <w:t xml:space="preserve">    checkIfFrozen();</w:t>
      </w:r>
    </w:p>
    <w:p>
      <w:pPr>
        <w:jc w:val="both"/>
      </w:pPr>
      <w:r>
        <w:t xml:space="preserve">    this.facetName = facetName;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isStoreFacetSkiplist() {</w:t>
      </w:r>
    </w:p>
    <w:p>
      <w:pPr>
        <w:jc w:val="both"/>
      </w:pPr>
      <w:r>
        <w:t xml:space="preserve">    return storeFacetSkiplist;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setStoreFacetSkiplist(boolean storeFacetSkiplist) {</w:t>
      </w:r>
    </w:p>
    <w:p>
      <w:pPr>
        <w:jc w:val="both"/>
      </w:pPr>
      <w:r>
        <w:t xml:space="preserve">    checkIfFrozen();</w:t>
      </w:r>
    </w:p>
    <w:p>
      <w:pPr>
        <w:jc w:val="both"/>
      </w:pPr>
      <w:r>
        <w:t xml:space="preserve">    this.storeFacetSkiplist = storeFacetSkiplist;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isStoreFacetOffensiveCounters() {</w:t>
      </w:r>
    </w:p>
    <w:p>
      <w:pPr>
        <w:jc w:val="both"/>
      </w:pPr>
      <w:r>
        <w:t xml:space="preserve">    return storeFacetOffensiveCounters;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setStoreFacetOffensiveCounters(boolean storeFacetOffensiveCounters) {</w:t>
      </w:r>
    </w:p>
    <w:p>
      <w:pPr>
        <w:jc w:val="both"/>
      </w:pPr>
      <w:r>
        <w:t xml:space="preserve">    checkIfFrozen();</w:t>
      </w:r>
    </w:p>
    <w:p>
      <w:pPr>
        <w:jc w:val="both"/>
      </w:pPr>
      <w:r>
        <w:t xml:space="preserve">    this.storeFacetOffensiveCounters = storeFacetOffensiveCounters;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isUseCSFForFacetCounting() {</w:t>
      </w:r>
    </w:p>
    <w:p>
      <w:pPr>
        <w:jc w:val="both"/>
      </w:pPr>
      <w:r>
        <w:t xml:space="preserve">    return useCSFForFacetCounting;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setUseCSFForFacetCounting(boolean useCSFForFacetCounting) {</w:t>
      </w:r>
    </w:p>
    <w:p>
      <w:pPr>
        <w:jc w:val="both"/>
      </w:pPr>
      <w:r>
        <w:t xml:space="preserve">    checkIfFrozen();</w:t>
      </w:r>
    </w:p>
    <w:p>
      <w:pPr>
        <w:jc w:val="both"/>
      </w:pPr>
      <w:r>
        <w:t xml:space="preserve">    this.useCSFForFacetCounting = useCSFForFacetCounting;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isFacetField() {</w:t>
      </w:r>
    </w:p>
    <w:p>
      <w:pPr>
        <w:jc w:val="both"/>
      </w:pPr>
      <w:r>
        <w:t xml:space="preserve">    return facetName != null &amp;&amp; !StringUtils.isEmpty(facetName);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isIndexHFTermPairs() {</w:t>
      </w:r>
    </w:p>
    <w:p>
      <w:pPr>
        <w:jc w:val="both"/>
      </w:pPr>
      <w:r>
        <w:t xml:space="preserve">    return indexHFTermPairs;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setIndexHFTermPairs(boolean indexHFTermPairs) {</w:t>
      </w:r>
    </w:p>
    <w:p>
      <w:pPr>
        <w:jc w:val="both"/>
      </w:pPr>
      <w:r>
        <w:t xml:space="preserve">    checkIfFrozen();</w:t>
      </w:r>
    </w:p>
    <w:p>
      <w:pPr>
        <w:jc w:val="both"/>
      </w:pPr>
      <w:r>
        <w:t xml:space="preserve">    this.indexHFTermPairs = indexHFTermPairs;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acceptPretokenizedField() {</w:t>
      </w:r>
    </w:p>
    <w:p>
      <w:pPr>
        <w:jc w:val="both"/>
      </w:pPr>
      <w:r>
        <w:t xml:space="preserve">    return tokenStreamSerializerProvider !=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 this field to use additional twitter specific tokenization.</w:t>
      </w:r>
    </w:p>
    <w:p>
      <w:pPr>
        <w:jc w:val="both"/>
      </w:pPr>
      <w:r>
        <w:t xml:space="preserve">   * @deprecated should avoid doing additional tokenizations on top of what ingester produced.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</w:t>
      </w:r>
    </w:p>
    <w:p>
      <w:pPr>
        <w:jc w:val="both"/>
      </w:pPr>
      <w:r>
        <w:t xml:space="preserve">  public boolean useTweetSpecificNormalization() {</w:t>
      </w:r>
    </w:p>
    <w:p>
      <w:pPr>
        <w:jc w:val="both"/>
      </w:pPr>
      <w:r>
        <w:t xml:space="preserve">    return useTweetSpecificNormalization;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test whether this field uses additional twitter specific tokenization.</w:t>
      </w:r>
    </w:p>
    <w:p>
      <w:pPr>
        <w:jc w:val="both"/>
      </w:pPr>
      <w:r>
        <w:t xml:space="preserve">   * @deprecated should avoid doing additional tokenizations on top of what ingester produced.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</w:t>
      </w:r>
    </w:p>
    <w:p>
      <w:pPr>
        <w:jc w:val="both"/>
      </w:pPr>
      <w:r>
        <w:t xml:space="preserve">  public void setUseTweetSpecificNormalization(boolean useTweetSpecificNormalization) {</w:t>
      </w:r>
    </w:p>
    <w:p>
      <w:pPr>
        <w:jc w:val="both"/>
      </w:pPr>
      <w:r>
        <w:t xml:space="preserve">    checkIfFrozen();</w:t>
      </w:r>
    </w:p>
    <w:p>
      <w:pPr>
        <w:jc w:val="both"/>
      </w:pPr>
      <w:r>
        <w:t xml:space="preserve">    this.useTweetSpecificNormalization = useTweetSpecificNormalization;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isIndexedField() {</w:t>
      </w:r>
    </w:p>
    <w:p>
      <w:pPr>
        <w:jc w:val="both"/>
      </w:pPr>
      <w:r>
        <w:t xml:space="preserve">    return indexedField;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setIndexedField(boolean indexedField) {</w:t>
      </w:r>
    </w:p>
    <w:p>
      <w:pPr>
        <w:jc w:val="both"/>
      </w:pPr>
      <w:r>
        <w:t xml:space="preserve">    this.indexedField = indexedField;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isTextSearchableByDefault() {</w:t>
      </w:r>
    </w:p>
    <w:p>
      <w:pPr>
        <w:jc w:val="both"/>
      </w:pPr>
      <w:r>
        <w:t xml:space="preserve">    return textSearchableByDefault;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setTextSearchableByDefault(boolean textSearchableByDefault) {</w:t>
      </w:r>
    </w:p>
    <w:p>
      <w:pPr>
        <w:jc w:val="both"/>
      </w:pPr>
      <w:r>
        <w:t xml:space="preserve">    checkIfFrozen();</w:t>
      </w:r>
    </w:p>
    <w:p>
      <w:pPr>
        <w:jc w:val="both"/>
      </w:pPr>
      <w:r>
        <w:t xml:space="preserve">    this.textSearchableByDefault = textSearchableByDefault;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float getTextSearchableFieldWeight() {</w:t>
      </w:r>
    </w:p>
    <w:p>
      <w:pPr>
        <w:jc w:val="both"/>
      </w:pPr>
      <w:r>
        <w:t xml:space="preserve">    return textSearchableFieldWeight;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setTextSearchableFieldWeight(float textSearchableFieldWeight) {</w:t>
      </w:r>
    </w:p>
    <w:p>
      <w:pPr>
        <w:jc w:val="both"/>
      </w:pPr>
      <w:r>
        <w:t xml:space="preserve">    checkIfFrozen();</w:t>
      </w:r>
    </w:p>
    <w:p>
      <w:pPr>
        <w:jc w:val="both"/>
      </w:pPr>
      <w:r>
        <w:t xml:space="preserve">    this.textSearchableFieldWeight = textSearchableFieldWeight;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Convenience method to find out if this field stores positions. {@link #indexOptions()} can also</w:t>
      </w:r>
    </w:p>
    <w:p>
      <w:pPr>
        <w:jc w:val="both"/>
      </w:pPr>
      <w:r>
        <w:t xml:space="preserve">   * be used to determine the index options for this field.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final boolean hasPositions() {</w:t>
      </w:r>
    </w:p>
    <w:p>
      <w:pPr>
        <w:jc w:val="both"/>
      </w:pPr>
      <w:r>
        <w:t xml:space="preserve">    return indexOptions() == IndexOptions.DOCS_AND_FREQS_AND_POSITIONS</w:t>
      </w:r>
    </w:p>
    <w:p>
      <w:pPr>
        <w:jc w:val="both"/>
      </w:pPr>
      <w:r>
        <w:t xml:space="preserve">            || indexOptions() == IndexOptions.DOCS_AND_FREQS_AND_POSITIONS_AND_OFFSETS;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isCsfViewField() {</w:t>
      </w:r>
    </w:p>
    <w:p>
      <w:pPr>
        <w:jc w:val="both"/>
      </w:pPr>
      <w:r>
        <w:t xml:space="preserve">    return csfViewField;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getCsfViewBaseFieldId() {</w:t>
      </w:r>
    </w:p>
    <w:p>
      <w:pPr>
        <w:jc w:val="both"/>
      </w:pPr>
      <w:r>
        <w:t xml:space="preserve">    return csfViewBaseFieldId;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FeatureConfiguration getCsfViewFeatureConfiguration() {</w:t>
      </w:r>
    </w:p>
    <w:p>
      <w:pPr>
        <w:jc w:val="both"/>
      </w:pPr>
      <w:r>
        <w:t xml:space="preserve">    return csfViewFeatureConfiguration;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 the CSF view settings. A CSF view is a portion of an another CSF.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setCsfViewSettings(String fieldName,</w:t>
      </w:r>
    </w:p>
    <w:p>
      <w:pPr>
        <w:jc w:val="both"/>
      </w:pPr>
      <w:r>
        <w:t xml:space="preserve">                                 ThriftCSFViewSettings csfViewSettings,</w:t>
      </w:r>
    </w:p>
    <w:p>
      <w:pPr>
        <w:jc w:val="both"/>
      </w:pPr>
      <w:r>
        <w:t xml:space="preserve">                                 Schema.FieldInfo baseField) {</w:t>
      </w:r>
    </w:p>
    <w:p>
      <w:pPr>
        <w:jc w:val="both"/>
      </w:pPr>
      <w:r>
        <w:t xml:space="preserve">    checkIfFrozen();</w:t>
      </w:r>
    </w:p>
    <w:p>
      <w:pPr>
        <w:jc w:val="both"/>
      </w:pPr>
      <w:r>
        <w:t xml:space="preserve">    this.csfViewField = true;</w:t>
      </w:r>
    </w:p>
    <w:p>
      <w:pPr>
        <w:jc w:val="both"/>
      </w:pPr>
      <w:r>
        <w:t xml:space="preserve">    this.csfViewBaseFieldId = csfViewSettings.getBaseFieldConfigId();</w:t>
      </w:r>
    </w:p>
    <w:p>
      <w:pPr>
        <w:jc w:val="both"/>
      </w:pPr>
      <w:r>
        <w:t xml:space="preserve">    FeatureConfiguration.Builder builder = FeatureConfiguration.builder()</w:t>
      </w:r>
    </w:p>
    <w:p>
      <w:pPr>
        <w:jc w:val="both"/>
      </w:pPr>
      <w:r>
        <w:t xml:space="preserve">            .withName(fieldName)</w:t>
      </w:r>
    </w:p>
    <w:p>
      <w:pPr>
        <w:jc w:val="both"/>
      </w:pPr>
      <w:r>
        <w:t xml:space="preserve">            .withType(csfViewSettings.csfType)</w:t>
      </w:r>
    </w:p>
    <w:p>
      <w:pPr>
        <w:jc w:val="both"/>
      </w:pPr>
      <w:r>
        <w:t xml:space="preserve">            .withBitRange(csfViewSettings.getValueIndex(),</w:t>
      </w:r>
    </w:p>
    <w:p>
      <w:pPr>
        <w:jc w:val="both"/>
      </w:pPr>
      <w:r>
        <w:t xml:space="preserve">                csfViewSettings.getBitStartPosition(),</w:t>
      </w:r>
    </w:p>
    <w:p>
      <w:pPr>
        <w:jc w:val="both"/>
      </w:pPr>
      <w:r>
        <w:t xml:space="preserve">                csfViewSettings.getBitLength())</w:t>
      </w:r>
    </w:p>
    <w:p>
      <w:pPr>
        <w:jc w:val="both"/>
      </w:pPr>
      <w:r>
        <w:t xml:space="preserve">            .withBaseField(baseField.getName());</w:t>
      </w:r>
    </w:p>
    <w:p>
      <w:pPr>
        <w:jc w:val="both"/>
      </w:pPr>
      <w:r>
        <w:t xml:space="preserve">    if (csfViewSettings.isSetOutputCSFType()) {</w:t>
      </w:r>
    </w:p>
    <w:p>
      <w:pPr>
        <w:jc w:val="both"/>
      </w:pPr>
      <w:r>
        <w:t xml:space="preserve">      builder.withOutputType(csfViewSettings.getOutputCSFType());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(csfViewSettings.isSetNormalizationType()) {</w:t>
      </w:r>
    </w:p>
    <w:p>
      <w:pPr>
        <w:jc w:val="both"/>
      </w:pPr>
      <w:r>
        <w:t xml:space="preserve">      builder.withFeatureNormalizationType(csfViewSettings.getNormalizationType());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(csfViewSettings.isSetFeatureUpdateConstraints()) {</w:t>
      </w:r>
    </w:p>
    <w:p>
      <w:pPr>
        <w:jc w:val="both"/>
      </w:pPr>
      <w:r>
        <w:t xml:space="preserve">      for (ThriftFeatureUpdateConstraint c : csfViewSettings.getFeatureUpdateConstraints()) {</w:t>
      </w:r>
    </w:p>
    <w:p>
      <w:pPr>
        <w:jc w:val="both"/>
      </w:pPr>
      <w:r>
        <w:t xml:space="preserve">        builder.withFeatureUpdateConstraint(c);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this.csfViewFeatureConfiguration = builder.build();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IndexedNumericFieldSettings getNumericFieldSettings() {</w:t>
      </w:r>
    </w:p>
    <w:p>
      <w:pPr>
        <w:jc w:val="both"/>
      </w:pPr>
      <w:r>
        <w:t xml:space="preserve">    return numericFieldSettings;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setNumericFieldSettings(IndexedNumericFieldSettings numericFieldSettings) {</w:t>
      </w:r>
    </w:p>
    <w:p>
      <w:pPr>
        <w:jc w:val="both"/>
      </w:pPr>
      <w:r>
        <w:t xml:space="preserve">    checkIfFrozen();</w:t>
      </w:r>
    </w:p>
    <w:p>
      <w:pPr>
        <w:jc w:val="both"/>
      </w:pPr>
      <w:r>
        <w:t xml:space="preserve">    this.numericFieldSettings = numericFieldSettings;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