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"3rdparty/jvm/org/tensorflow",</w:t>
      </w:r>
    </w:p>
    <w:p>
      <w:pPr>
        <w:jc w:val="both"/>
      </w:pPr>
      <w:r>
        <w:t xml:space="preserve">        "finatra/inject/inject-slf4j/src/main/scala/com/twitter/inject",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"src/java/com/twitter/search/common/schema",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"src/java/com/twitter/search/common/util/ml/models_manager",</w:t>
      </w:r>
    </w:p>
    <w:p>
      <w:pPr>
        <w:jc w:val="both"/>
      </w:pPr>
      <w:r>
        <w:t xml:space="preserve">        "src/thrift/com/twitter/search/common:features-java",</w:t>
      </w:r>
    </w:p>
    <w:p>
      <w:pPr>
        <w:jc w:val="both"/>
      </w:pPr>
      <w:r>
        <w:t xml:space="preserve">        "tensorflow/tfcompute-java/src/main/java/com/twitter/tfcompute_java",</w:t>
      </w:r>
    </w:p>
    <w:p>
      <w:pPr>
        <w:jc w:val="both"/>
      </w:pPr>
      <w:r>
        <w:t xml:space="preserve">        "twml/runtime/src/main/scala/com/twitter/twml/runtime/lib",</w:t>
      </w:r>
    </w:p>
    <w:p>
      <w:pPr>
        <w:jc w:val="both"/>
      </w:pPr>
      <w:r>
        <w:t xml:space="preserve">        "twml/runtime/src/main/scala/com/twitter/twml/runtime/models",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