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interface for collecting all facets in an document.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FacetTermCollector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Collect one facet term.</w:t>
      </w:r>
    </w:p>
    <w:p>
      <w:pPr>
        <w:jc w:val="both"/>
      </w:pPr>
      <w:r>
        <w:t xml:space="preserve">   * @param docID The docID for which the facets are being collected.</w:t>
      </w:r>
    </w:p>
    <w:p>
      <w:pPr>
        <w:jc w:val="both"/>
      </w:pPr>
      <w:r>
        <w:t xml:space="preserve">   * @param termID The termID for this facet item.</w:t>
      </w:r>
    </w:p>
    <w:p>
      <w:pPr>
        <w:jc w:val="both"/>
      </w:pPr>
      <w:r>
        <w:t xml:space="preserve">   * @param fieldID The fieldID for this facet item.</w:t>
      </w:r>
    </w:p>
    <w:p>
      <w:pPr>
        <w:jc w:val="both"/>
      </w:pPr>
      <w:r>
        <w:t xml:space="preserve">   * @return True if anything has actually been collected, false if this has been skipped.</w:t>
      </w:r>
    </w:p>
    <w:p>
      <w:pPr>
        <w:jc w:val="both"/>
      </w:pPr>
      <w:r>
        <w:t xml:space="preserve">   *         Currently, this return value is not used.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collect(int docID, long termID, int fieldID);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