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org.apache.lucene.index.PostingsEnum;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Extension of Lucene's PostingsEnum interface that adds additional funcionality.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EarlybirdPostingsEnum extends PostingsEnum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int nextDoc() throws IOException {</w:t>
      </w:r>
    </w:p>
    <w:p>
      <w:pPr>
        <w:jc w:val="both"/>
      </w:pPr>
      <w:r>
        <w:t xml:space="preserve">    // SEARCH-7008</w:t>
      </w:r>
    </w:p>
    <w:p>
      <w:pPr>
        <w:jc w:val="both"/>
      </w:pPr>
      <w:r>
        <w:t xml:space="preserve">    return nextDocNoDel();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Advances to the next doc without paying attention to liveDocs.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int nextDocNoDel()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largest docID contained in this posting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getLargestDocID()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