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 Example implementation of {@link SkipListComparator} with Order-Theoretic Properties.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Notice:</w:t>
      </w:r>
    </w:p>
    <w:p>
      <w:pPr>
        <w:jc w:val="both"/>
      </w:pPr>
      <w:r>
        <w:t xml:space="preserve"> *    Re-using key object is highly suggested!</w:t>
      </w:r>
    </w:p>
    <w:p>
      <w:pPr>
        <w:jc w:val="both"/>
      </w:pPr>
      <w:r>
        <w:t xml:space="preserve"> *    Normally the generic type should be a mutable object so it can be reused by the reader/writer.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SkipListIntegerComparator implements SkipListComparator&lt;Integer&gt; {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compareKeyWithValue(Integer key, int targetValue, int targetPosition) {</w:t>
      </w:r>
    </w:p>
    <w:p>
      <w:pPr>
        <w:jc w:val="both"/>
      </w:pPr>
      <w:r>
        <w:t xml:space="preserve">    return key - targetValue;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compareValues(int v1, int v2) {</w:t>
      </w:r>
    </w:p>
    <w:p>
      <w:pPr>
        <w:jc w:val="both"/>
      </w:pPr>
      <w:r>
        <w:t xml:space="preserve">    return v1 - v2;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getSentinelValue() {</w:t>
      </w:r>
    </w:p>
    <w:p>
      <w:pPr>
        <w:jc w:val="both"/>
      </w:pPr>
      <w:r>
        <w:t xml:space="preserve">    return Integer.MAX_VALUE;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