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com.twitter.search.earlybird.document;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org.apache.commons.codec.binary.Base64;</w:t>
      </w:r>
    </w:p>
    <w:p>
      <w:pPr>
        <w:jc w:val="both"/>
      </w:pPr>
      <w:r>
        <w:t>import org.apache.lucene.document.Document;</w:t>
      </w:r>
    </w:p>
    <w:p>
      <w:pPr>
        <w:jc w:val="both"/>
      </w:pPr>
      <w:r>
        <w:t>import org.apache.lucene.document.Field;</w:t>
      </w:r>
    </w:p>
    <w:p>
      <w:pPr>
        <w:jc w:val="both"/>
      </w:pPr>
      <w:r>
        <w:t>import org.apache.lucene.document.FieldType;</w:t>
      </w:r>
    </w:p>
    <w:p>
      <w:pPr>
        <w:jc w:val="both"/>
      </w:pPr>
      <w:r>
        <w:t>import org.apache.lucene.index.IndexableField;</w:t>
      </w:r>
    </w:p>
    <w:p>
      <w:pPr>
        <w:jc w:val="both"/>
      </w:pPr>
      <w:r>
        <w:t>import org.apache.thrift.TBase;</w:t>
      </w:r>
    </w:p>
    <w:p>
      <w:pPr>
        <w:jc w:val="both"/>
      </w:pPr>
      <w:r>
        <w:t>import org.apache.thrift.TException;</w:t>
      </w:r>
    </w:p>
    <w:p>
      <w:pPr>
        <w:jc w:val="both"/>
      </w:pPr>
      <w:r>
        <w:t>import org.apache.thrift.TSerializer;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com.twitter.search.common.util.text.OmitNormTextField;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Factory that constructs a Lucene document from a thrift object stored in T format.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&lt;T&gt; ThriftStatus or ThriftIndexingEvent, to be converted to a Lucene Document.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DocumentFactory&lt;T extends TBase&lt;T, ?&gt;&gt; {</w:t>
      </w:r>
    </w:p>
    <w:p>
      <w:pPr>
        <w:jc w:val="both"/>
      </w:pPr>
      <w:r>
        <w:t xml:space="preserve">  private static final Logger LOG = LoggerFactory.getLogger(DocumentFactory.class);</w:t>
      </w:r>
    </w:p>
    <w:p>
      <w:pPr>
        <w:jc w:val="both"/>
      </w:pPr>
      <w:r>
        <w:t xml:space="preserve">  private static final int MAX_ALLOWED_INVALID_DOCUMENTS = 100;</w:t>
      </w:r>
    </w:p>
    <w:p>
      <w:pPr>
        <w:jc w:val="both"/>
      </w:pPr>
      <w:r/>
    </w:p>
    <w:p>
      <w:pPr>
        <w:jc w:val="both"/>
      </w:pPr>
      <w:r>
        <w:t xml:space="preserve">  private static final SearchCounter INVALID_DOCUMENTS_COUNTER =</w:t>
      </w:r>
    </w:p>
    <w:p>
      <w:pPr>
        <w:jc w:val="both"/>
      </w:pPr>
      <w:r>
        <w:t xml:space="preserve">      SearchCounter.export("invalid_documents");</w:t>
      </w:r>
    </w:p>
    <w:p>
      <w:pPr>
        <w:jc w:val="both"/>
      </w:pPr>
      <w:r/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/>
    </w:p>
    <w:p>
      <w:pPr>
        <w:jc w:val="both"/>
      </w:pPr>
      <w:r>
        <w:t xml:space="preserve">  public DocumentFactory(CriticalExceptionHandler criticalExceptionHandler) {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thrift representation of a tweet, returns the associated tweetId.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long getStatusId(T thriftObject);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thrift representation of a tweet, returns a Lucene Document with all the fields</w:t>
      </w:r>
    </w:p>
    <w:p>
      <w:pPr>
        <w:jc w:val="both"/>
      </w:pPr>
      <w:r>
        <w:t xml:space="preserve">   * that need to be indexed.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final Document newDocument(T thriftObject)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innerNewDocument(thriftObject);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String statusId = "Not available";</w:t>
      </w:r>
    </w:p>
    <w:p>
      <w:pPr>
        <w:jc w:val="both"/>
      </w:pPr>
      <w:r>
        <w:t xml:space="preserve">      if (thriftObject != null)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statusId = Long.toString(getStatusId(thriftObject));</w:t>
      </w:r>
    </w:p>
    <w:p>
      <w:pPr>
        <w:jc w:val="both"/>
      </w:pPr>
      <w:r>
        <w:t xml:space="preserve">        } catch (Exception ex) {</w:t>
      </w:r>
    </w:p>
    <w:p>
      <w:pPr>
        <w:jc w:val="both"/>
      </w:pPr>
      <w:r>
        <w:t xml:space="preserve">          LOG.error("Unable to get tweet id for document", ex);</w:t>
      </w:r>
    </w:p>
    <w:p>
      <w:pPr>
        <w:jc w:val="both"/>
      </w:pPr>
      <w:r>
        <w:t xml:space="preserve">          statusId = "Not parsable";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LOG.error("Unexpected exception while indexing. Status id: " + statusId, e);</w:t>
      </w:r>
    </w:p>
    <w:p>
      <w:pPr>
        <w:jc w:val="both"/>
      </w:pPr>
      <w:r/>
    </w:p>
    <w:p>
      <w:pPr>
        <w:jc w:val="both"/>
      </w:pPr>
      <w:r>
        <w:t xml:space="preserve">      if (thriftObject != null) {</w:t>
      </w:r>
    </w:p>
    <w:p>
      <w:pPr>
        <w:jc w:val="both"/>
      </w:pPr>
      <w:r>
        <w:t xml:space="preserve">        // Log the status in base64 for debugging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LOG.warn("Bad ThriftStatus. Id: " + statusId + " base 64: "</w:t>
      </w:r>
    </w:p>
    <w:p>
      <w:pPr>
        <w:jc w:val="both"/>
      </w:pPr>
      <w:r>
        <w:t xml:space="preserve">              + Base64.encodeBase64String(new TSerializer().serialize(thriftObject)));</w:t>
      </w:r>
    </w:p>
    <w:p>
      <w:pPr>
        <w:jc w:val="both"/>
      </w:pPr>
      <w:r>
        <w:t xml:space="preserve">        } catch (TException e1) {</w:t>
      </w:r>
    </w:p>
    <w:p>
      <w:pPr>
        <w:jc w:val="both"/>
      </w:pPr>
      <w:r>
        <w:t xml:space="preserve">          // Ignored since this is logging for debugging.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INVALID_DOCUMENTS_COUNTER.increment();</w:t>
      </w:r>
    </w:p>
    <w:p>
      <w:pPr>
        <w:jc w:val="both"/>
      </w:pPr>
      <w:r>
        <w:t xml:space="preserve">      if (INVALID_DOCUMENTS_COUNTER.get() &gt; MAX_ALLOWED_INVALID_DOCUMENTS) {</w:t>
      </w:r>
    </w:p>
    <w:p>
      <w:pPr>
        <w:jc w:val="both"/>
      </w:pPr>
      <w:r>
        <w:t xml:space="preserve">        criticalExceptionHandler.handle(this,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new Document();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thrift representation of a tweet, returns a Lucene Document with all the fields</w:t>
      </w:r>
    </w:p>
    <w:p>
      <w:pPr>
        <w:jc w:val="both"/>
      </w:pPr>
      <w:r>
        <w:t xml:space="preserve">   * that need to be indexed.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 null if the given thrift object is invalid.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IOException if there are problems reading the input of producing the output. Exception</w:t>
      </w:r>
    </w:p>
    <w:p>
      <w:pPr>
        <w:jc w:val="both"/>
      </w:pPr>
      <w:r>
        <w:t xml:space="preserve">   *         is handled in {@link #newDocument(TBase)}.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protected abstract Document innerNewDocument(T thriftObject) throws IOException;</w:t>
      </w:r>
    </w:p>
    <w:p>
      <w:pPr>
        <w:jc w:val="both"/>
      </w:pPr>
      <w:r/>
    </w:p>
    <w:p>
      <w:pPr>
        <w:jc w:val="both"/>
      </w:pPr>
      <w:r>
        <w:t xml:space="preserve">  // Helper methods that prevent us from adding null fields to the lucene index</w:t>
      </w:r>
    </w:p>
    <w:p>
      <w:pPr>
        <w:jc w:val="both"/>
      </w:pPr>
      <w:r>
        <w:t xml:space="preserve">  protected void addField(Document document, IndexableField field) {</w:t>
      </w:r>
    </w:p>
    <w:p>
      <w:pPr>
        <w:jc w:val="both"/>
      </w:pPr>
      <w:r>
        <w:t xml:space="preserve">    if (field != null) {</w:t>
      </w:r>
    </w:p>
    <w:p>
      <w:pPr>
        <w:jc w:val="both"/>
      </w:pPr>
      <w:r>
        <w:t xml:space="preserve">      document.add(field);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Field newField(String data, String fieldName) {</w:t>
      </w:r>
    </w:p>
    <w:p>
      <w:pPr>
        <w:jc w:val="both"/>
      </w:pPr>
      <w:r>
        <w:t xml:space="preserve">    return newField(data, fieldName, OmitNormTextField.TYPE_NOT_STORED);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Field newField(String data, String fieldName, FieldType fieldType) {</w:t>
      </w:r>
    </w:p>
    <w:p>
      <w:pPr>
        <w:jc w:val="both"/>
      </w:pPr>
      <w:r>
        <w:t xml:space="preserve">    if (data != null) {</w:t>
      </w:r>
    </w:p>
    <w:p>
      <w:pPr>
        <w:jc w:val="both"/>
      </w:pPr>
      <w:r>
        <w:t xml:space="preserve">      return new Field(fieldName, data, fieldType);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