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com.twitter.search.earlybird.exception;</w:t>
      </w:r>
    </w:p>
    <w:p>
      <w:pPr>
        <w:jc w:val="both"/>
      </w:pPr>
      <w:r/>
    </w:p>
    <w:p>
      <w:pPr>
        <w:jc w:val="both"/>
      </w:pPr>
      <w:r>
        <w:t>public class BadRequestException extends Exception {</w:t>
      </w:r>
    </w:p>
    <w:p>
      <w:pPr>
        <w:jc w:val="both"/>
      </w:pPr>
      <w:r>
        <w:t xml:space="preserve">  public BadRequestException(String message, Throwable cause) {</w:t>
      </w:r>
    </w:p>
    <w:p>
      <w:pPr>
        <w:jc w:val="both"/>
      </w:pPr>
      <w:r>
        <w:t xml:space="preserve">    super(message, cause);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BadRequestException(String message) {</w:t>
      </w:r>
    </w:p>
    <w:p>
      <w:pPr>
        <w:jc w:val="both"/>
      </w:pPr>
      <w:r>
        <w:t xml:space="preserve">    super(message);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