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/>
    </w:p>
    <w:p>
      <w:pPr>
        <w:jc w:val="both"/>
      </w:pPr>
      <w:r>
        <w:t>public interface ISegmentWriter {</w:t>
      </w:r>
    </w:p>
    <w:p>
      <w:pPr>
        <w:jc w:val="both"/>
      </w:pPr>
      <w:r>
        <w:t xml:space="preserve">  enum Result {</w:t>
      </w:r>
    </w:p>
    <w:p>
      <w:pPr>
        <w:jc w:val="both"/>
      </w:pPr>
      <w:r>
        <w:t xml:space="preserve">    SUCCESS,</w:t>
      </w:r>
    </w:p>
    <w:p>
      <w:pPr>
        <w:jc w:val="both"/>
      </w:pPr>
      <w:r>
        <w:t xml:space="preserve">    FAILURE_RETRYABLE,</w:t>
      </w:r>
    </w:p>
    <w:p>
      <w:pPr>
        <w:jc w:val="both"/>
      </w:pPr>
      <w:r>
        <w:t xml:space="preserve">    FAILURE_NOT_RETRYABLE,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the given ThriftVersionedEvents instance (adds it to the segment associated with this</w:t>
      </w:r>
    </w:p>
    <w:p>
      <w:pPr>
        <w:jc w:val="both"/>
      </w:pPr>
      <w:r>
        <w:t xml:space="preserve">   * SegmentWriter instance).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Result indexThriftVersionedEvents(ThriftVersionedEvents tve)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 info for this segment writer.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SegmentInfo getSegmentInfo();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