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dummy scoring function for test, the score is always tweetId/10000.0</w:t>
      </w:r>
    </w:p>
    <w:p>
      <w:pPr>
        <w:jc w:val="both"/>
      </w:pPr>
      <w:r>
        <w:t xml:space="preserve"> * Since score_filter: operator requires all score to be between [0, 1], if you want to use this</w:t>
      </w:r>
    </w:p>
    <w:p>
      <w:pPr>
        <w:jc w:val="both"/>
      </w:pPr>
      <w:r>
        <w:t xml:space="preserve"> * with it, don't use any tweet id larger than 10000 in your test.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TestScoringFunction extends ScoringFunction {</w:t>
      </w:r>
    </w:p>
    <w:p>
      <w:pPr>
        <w:jc w:val="both"/>
      </w:pPr>
      <w:r>
        <w:t xml:space="preserve">  private ThriftSearchResultMetadata metadata = null;</w:t>
      </w:r>
    </w:p>
    <w:p>
      <w:pPr>
        <w:jc w:val="both"/>
      </w:pPr>
      <w:r>
        <w:t xml:space="preserve">  private float score;</w:t>
      </w:r>
    </w:p>
    <w:p>
      <w:pPr>
        <w:jc w:val="both"/>
      </w:pPr>
      <w:r/>
    </w:p>
    <w:p>
      <w:pPr>
        <w:jc w:val="both"/>
      </w:pPr>
      <w:r>
        <w:t xml:space="preserve">  public TestScoringFunction(ImmutableSchemaInterface schema) {</w:t>
      </w:r>
    </w:p>
    <w:p>
      <w:pPr>
        <w:jc w:val="both"/>
      </w:pPr>
      <w:r>
        <w:t xml:space="preserve">    super(schema);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{</w:t>
      </w:r>
    </w:p>
    <w:p>
      <w:pPr>
        <w:jc w:val="both"/>
      </w:pPr>
      <w:r>
        <w:t xml:space="preserve">    long tweetId = tweetIDMapper.getTweetID(getCurrentDocID());</w:t>
      </w:r>
    </w:p>
    <w:p>
      <w:pPr>
        <w:jc w:val="both"/>
      </w:pPr>
      <w:r>
        <w:t xml:space="preserve">    this.score = (float) (tweetId / 10000.0);</w:t>
      </w:r>
    </w:p>
    <w:p>
      <w:pPr>
        <w:jc w:val="both"/>
      </w:pPr>
      <w:r>
        <w:t xml:space="preserve">    System.out.println(String.format("score for tweet %10d is %6.3f", tweetId, score));</w:t>
      </w:r>
    </w:p>
    <w:p>
      <w:pPr>
        <w:jc w:val="both"/>
      </w:pPr>
      <w:r>
        <w:t xml:space="preserve">    return this.score;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Explanation doExplain(float luceneScore)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ThriftSearchResultMetadata getResultMetadata(ThriftSearchResultMetadataOptions options) {</w:t>
      </w:r>
    </w:p>
    <w:p>
      <w:pPr>
        <w:jc w:val="both"/>
      </w:pPr>
      <w:r>
        <w:t xml:space="preserve">    if (metadata == null) {</w:t>
      </w:r>
    </w:p>
    <w:p>
      <w:pPr>
        <w:jc w:val="both"/>
      </w:pPr>
      <w:r>
        <w:t xml:space="preserve">      metadata = new ThriftSearchResultMetadata()</w:t>
      </w:r>
    </w:p>
    <w:p>
      <w:pPr>
        <w:jc w:val="both"/>
      </w:pPr>
      <w:r>
        <w:t xml:space="preserve">          .setResultType(ThriftSearchResultType.RELEVANCE)</w:t>
      </w:r>
    </w:p>
    <w:p>
      <w:pPr>
        <w:jc w:val="both"/>
      </w:pPr>
      <w:r>
        <w:t xml:space="preserve">          .setPenguinVersion(EarlybirdConfig.getPenguinVersionByte());</w:t>
      </w:r>
    </w:p>
    <w:p>
      <w:pPr>
        <w:jc w:val="both"/>
      </w:pPr>
      <w:r>
        <w:t xml:space="preserve">      metadata.setScore(score);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updateRelevanceStats(ThriftSearchResultsRelevanceStats relevanceStats)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